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p w:rsidR="009B1A1B" w:rsidRPr="009B1A1B" w:rsidRDefault="009B1A1B" w:rsidP="009B1A1B">
      <w:pPr>
        <w:spacing w:after="0" w:line="240" w:lineRule="auto"/>
        <w:ind w:hanging="567"/>
        <w:jc w:val="right"/>
        <w:rPr>
          <w:rFonts w:ascii="Monotype Corsiva" w:hAnsi="Monotype Corsiva" w:cs="Aharoni"/>
          <w:b/>
          <w:i/>
          <w:sz w:val="32"/>
          <w:szCs w:val="32"/>
        </w:rPr>
      </w:pPr>
      <w:r w:rsidRPr="009B1A1B">
        <w:rPr>
          <w:rFonts w:ascii="Times New Roman" w:hAnsi="Times New Roman" w:cs="Aharon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390464" behindDoc="0" locked="0" layoutInCell="1" allowOverlap="1" wp14:anchorId="0371399D" wp14:editId="29BBDBA8">
            <wp:simplePos x="0" y="0"/>
            <wp:positionH relativeFrom="column">
              <wp:posOffset>-289560</wp:posOffset>
            </wp:positionH>
            <wp:positionV relativeFrom="paragraph">
              <wp:posOffset>-236855</wp:posOffset>
            </wp:positionV>
            <wp:extent cx="5940425" cy="942513"/>
            <wp:effectExtent l="152400" t="152400" r="346075" b="334010"/>
            <wp:wrapSquare wrapText="bothSides"/>
            <wp:docPr id="1" name="Рисунок 1" descr="C:\Users\ГофферД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фферДД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A1B">
        <w:rPr>
          <w:rFonts w:ascii="Monotype Corsiva" w:hAnsi="Monotype Corsiva" w:cs="Aharoni"/>
          <w:b/>
          <w:i/>
          <w:sz w:val="32"/>
          <w:szCs w:val="32"/>
        </w:rPr>
        <w:t xml:space="preserve">Директор </w:t>
      </w:r>
    </w:p>
    <w:p w:rsidR="009B1A1B" w:rsidRDefault="009B1A1B" w:rsidP="009B1A1B">
      <w:pPr>
        <w:spacing w:after="0" w:line="240" w:lineRule="auto"/>
        <w:ind w:hanging="567"/>
        <w:jc w:val="right"/>
        <w:rPr>
          <w:rFonts w:ascii="Times New Roman" w:hAnsi="Times New Roman" w:cs="Aharoni"/>
          <w:b/>
          <w:sz w:val="44"/>
          <w:szCs w:val="44"/>
        </w:rPr>
      </w:pPr>
      <w:r w:rsidRPr="009B1A1B">
        <w:rPr>
          <w:rFonts w:ascii="Monotype Corsiva" w:hAnsi="Monotype Corsiva" w:cs="Aharoni"/>
          <w:b/>
          <w:i/>
          <w:sz w:val="32"/>
          <w:szCs w:val="32"/>
        </w:rPr>
        <w:t>Ольга Николаевна Шугаева</w:t>
      </w:r>
    </w:p>
    <w:p w:rsidR="009B1A1B" w:rsidRPr="009B1A1B" w:rsidRDefault="009B1A1B" w:rsidP="009B1A1B">
      <w:pPr>
        <w:spacing w:after="0" w:line="240" w:lineRule="auto"/>
        <w:ind w:hanging="567"/>
        <w:jc w:val="center"/>
        <w:rPr>
          <w:rFonts w:ascii="Times New Roman" w:hAnsi="Times New Roman" w:cs="Aharoni"/>
          <w:b/>
          <w:sz w:val="44"/>
          <w:szCs w:val="44"/>
        </w:rPr>
      </w:pPr>
      <w:r>
        <w:rPr>
          <w:rFonts w:ascii="Times New Roman" w:hAnsi="Times New Roman" w:cs="Aharoni"/>
          <w:b/>
          <w:sz w:val="44"/>
          <w:szCs w:val="44"/>
        </w:rPr>
        <w:t>Основные итоги деятельности</w:t>
      </w:r>
      <w:r w:rsidRPr="009B1A1B">
        <w:rPr>
          <w:rFonts w:ascii="Times New Roman" w:hAnsi="Times New Roman" w:cs="Aharoni"/>
          <w:b/>
          <w:sz w:val="44"/>
          <w:szCs w:val="44"/>
        </w:rPr>
        <w:t xml:space="preserve"> учреждения </w:t>
      </w:r>
      <w:r>
        <w:rPr>
          <w:rFonts w:ascii="Times New Roman" w:hAnsi="Times New Roman" w:cs="Aharoni"/>
          <w:b/>
          <w:sz w:val="44"/>
          <w:szCs w:val="44"/>
        </w:rPr>
        <w:t xml:space="preserve">          </w:t>
      </w:r>
      <w:r w:rsidRPr="009B1A1B">
        <w:rPr>
          <w:rFonts w:ascii="Times New Roman" w:hAnsi="Times New Roman" w:cs="Aharoni"/>
          <w:b/>
          <w:sz w:val="44"/>
          <w:szCs w:val="44"/>
        </w:rPr>
        <w:t>в 2016 году</w:t>
      </w:r>
    </w:p>
    <w:p w:rsidR="009B1A1B" w:rsidRPr="009B1A1B" w:rsidRDefault="009B1A1B" w:rsidP="009B1A1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9B1A1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415040" behindDoc="0" locked="0" layoutInCell="1" allowOverlap="1" wp14:anchorId="4C202416" wp14:editId="0815399C">
            <wp:simplePos x="0" y="0"/>
            <wp:positionH relativeFrom="column">
              <wp:posOffset>1872615</wp:posOffset>
            </wp:positionH>
            <wp:positionV relativeFrom="paragraph">
              <wp:posOffset>8890</wp:posOffset>
            </wp:positionV>
            <wp:extent cx="4067175" cy="2324100"/>
            <wp:effectExtent l="0" t="0" r="0" b="0"/>
            <wp:wrapSquare wrapText="bothSides"/>
            <wp:docPr id="2" name="Рисунок 2" descr="C:\Users\ГофферДД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A1B" w:rsidRDefault="009B1A1B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9B1A1B" w:rsidRDefault="009B1A1B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F46D0" w:rsidRDefault="002F46D0" w:rsidP="005A248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 xml:space="preserve">В течение </w:t>
      </w:r>
      <w:r w:rsidR="00A5430B">
        <w:rPr>
          <w:rFonts w:ascii="Times New Roman" w:hAnsi="Times New Roman" w:cs="Times New Roman"/>
          <w:sz w:val="28"/>
        </w:rPr>
        <w:t xml:space="preserve">2016 </w:t>
      </w:r>
      <w:r w:rsidRPr="00925EFA">
        <w:rPr>
          <w:rFonts w:ascii="Times New Roman" w:hAnsi="Times New Roman" w:cs="Times New Roman"/>
          <w:sz w:val="28"/>
        </w:rPr>
        <w:t xml:space="preserve">года произошло слияние детского и взрослого коллективов двух центров. В результате проведенной кропотливой работы образовалось одно учреждение. При этом «Созвездие» переехало </w:t>
      </w:r>
      <w:r w:rsidR="003C3496" w:rsidRPr="00925EFA">
        <w:rPr>
          <w:rFonts w:ascii="Times New Roman" w:hAnsi="Times New Roman" w:cs="Times New Roman"/>
          <w:sz w:val="28"/>
        </w:rPr>
        <w:t>на базу «Азбуки Жизни». Процесс становления оказался достаточно</w:t>
      </w:r>
      <w:r w:rsidR="00AB3883" w:rsidRPr="00925EFA">
        <w:rPr>
          <w:rFonts w:ascii="Times New Roman" w:hAnsi="Times New Roman" w:cs="Times New Roman"/>
          <w:sz w:val="28"/>
        </w:rPr>
        <w:t xml:space="preserve"> сложным. По ходу соединен</w:t>
      </w:r>
      <w:r w:rsidR="003C3496" w:rsidRPr="00925EFA">
        <w:rPr>
          <w:rFonts w:ascii="Times New Roman" w:hAnsi="Times New Roman" w:cs="Times New Roman"/>
          <w:sz w:val="28"/>
        </w:rPr>
        <w:t xml:space="preserve">ия приходилось решать множество </w:t>
      </w:r>
      <w:r w:rsidR="00AB3883" w:rsidRPr="00925EFA">
        <w:rPr>
          <w:rFonts w:ascii="Times New Roman" w:hAnsi="Times New Roman" w:cs="Times New Roman"/>
          <w:sz w:val="28"/>
        </w:rPr>
        <w:t>возникавших задач и преодолевать трудности</w:t>
      </w:r>
      <w:r w:rsidR="003C3496" w:rsidRPr="00925EFA">
        <w:rPr>
          <w:rFonts w:ascii="Times New Roman" w:hAnsi="Times New Roman" w:cs="Times New Roman"/>
          <w:sz w:val="28"/>
        </w:rPr>
        <w:t xml:space="preserve"> в различных направлениях.</w:t>
      </w:r>
    </w:p>
    <w:p w:rsidR="009B1A1B" w:rsidRDefault="005A2481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419136" behindDoc="0" locked="0" layoutInCell="1" allowOverlap="1" wp14:anchorId="729841DF" wp14:editId="5623F6D4">
            <wp:simplePos x="0" y="0"/>
            <wp:positionH relativeFrom="column">
              <wp:posOffset>-575310</wp:posOffset>
            </wp:positionH>
            <wp:positionV relativeFrom="paragraph">
              <wp:posOffset>86995</wp:posOffset>
            </wp:positionV>
            <wp:extent cx="3438525" cy="2171700"/>
            <wp:effectExtent l="133350" t="76200" r="66675" b="114300"/>
            <wp:wrapSquare wrapText="bothSides"/>
            <wp:docPr id="3" name="Рисунок 3" descr="C:\Users\ГофферДД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496" w:rsidRPr="00925EFA" w:rsidRDefault="003C349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Не все сотрудники могли сохранить свои места в рамках нового штатного расписания. С кем-то пришлось расстаться, кто-то уходил сам в связи с тем, что не желал приспосабливаться к новым реалиям. Еще сложнее объединялись воспитанники: ведь там и там уже имелась своя иерархия ценностей, а тут необходимо все было пересматривать и перестраивать заново.</w:t>
      </w:r>
      <w:r w:rsidR="00AB3883" w:rsidRPr="00925EFA">
        <w:rPr>
          <w:rFonts w:ascii="Times New Roman" w:hAnsi="Times New Roman" w:cs="Times New Roman"/>
          <w:sz w:val="28"/>
        </w:rPr>
        <w:t xml:space="preserve"> </w:t>
      </w:r>
      <w:r w:rsidRPr="00925EFA">
        <w:rPr>
          <w:rFonts w:ascii="Times New Roman" w:hAnsi="Times New Roman" w:cs="Times New Roman"/>
          <w:sz w:val="28"/>
        </w:rPr>
        <w:t>Если добавить к этому н</w:t>
      </w:r>
      <w:r w:rsidR="00C92F86" w:rsidRPr="00925EFA">
        <w:rPr>
          <w:rFonts w:ascii="Times New Roman" w:hAnsi="Times New Roman" w:cs="Times New Roman"/>
          <w:sz w:val="28"/>
        </w:rPr>
        <w:t xml:space="preserve">еобходимость замены большого количества документов, слияния финансовых активов и </w:t>
      </w:r>
      <w:r w:rsidR="003D67E4" w:rsidRPr="00925EFA">
        <w:rPr>
          <w:rFonts w:ascii="Times New Roman" w:hAnsi="Times New Roman" w:cs="Times New Roman"/>
          <w:sz w:val="28"/>
        </w:rPr>
        <w:t xml:space="preserve">наличие </w:t>
      </w:r>
      <w:r w:rsidR="00C92F86" w:rsidRPr="00925EFA">
        <w:rPr>
          <w:rFonts w:ascii="Times New Roman" w:hAnsi="Times New Roman" w:cs="Times New Roman"/>
          <w:sz w:val="28"/>
        </w:rPr>
        <w:t>трудностей, связанных с перемещением материальной базы одного из учреждений практически на 20 километров, что требовало и наличия транспорта и рабочих рук</w:t>
      </w:r>
      <w:r w:rsidR="003D67E4" w:rsidRPr="00925EFA">
        <w:rPr>
          <w:rFonts w:ascii="Times New Roman" w:hAnsi="Times New Roman" w:cs="Times New Roman"/>
          <w:sz w:val="28"/>
        </w:rPr>
        <w:t>, то можно понять сложности, стоявшие перед администрацией</w:t>
      </w:r>
      <w:r w:rsidR="00C92F86" w:rsidRPr="00925EFA">
        <w:rPr>
          <w:rFonts w:ascii="Times New Roman" w:hAnsi="Times New Roman" w:cs="Times New Roman"/>
          <w:sz w:val="28"/>
        </w:rPr>
        <w:t>.</w:t>
      </w:r>
    </w:p>
    <w:p w:rsidR="005A2481" w:rsidRDefault="00AB3883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Благодаря или вопреки имевшимся проблемам, в процессе объединения с</w:t>
      </w:r>
      <w:r w:rsidR="00C92F86" w:rsidRPr="00925EFA">
        <w:rPr>
          <w:rFonts w:ascii="Times New Roman" w:hAnsi="Times New Roman" w:cs="Times New Roman"/>
          <w:sz w:val="28"/>
        </w:rPr>
        <w:t xml:space="preserve">ложился костяк работоспособного коллектива сотрудников; безболезненно произошло слияние воспитанников; все, что представляло интерес для </w:t>
      </w:r>
    </w:p>
    <w:p w:rsidR="005A2481" w:rsidRDefault="005A2481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420160" behindDoc="0" locked="0" layoutInCell="1" allowOverlap="1" wp14:anchorId="6B6B752B" wp14:editId="147AE09E">
            <wp:simplePos x="0" y="0"/>
            <wp:positionH relativeFrom="column">
              <wp:posOffset>-756285</wp:posOffset>
            </wp:positionH>
            <wp:positionV relativeFrom="paragraph">
              <wp:posOffset>-396240</wp:posOffset>
            </wp:positionV>
            <wp:extent cx="2371725" cy="609600"/>
            <wp:effectExtent l="0" t="0" r="0" b="0"/>
            <wp:wrapSquare wrapText="bothSides"/>
            <wp:docPr id="4" name="Рисунок 4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81" w:rsidRDefault="005A2481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92F86" w:rsidRPr="00925EFA" w:rsidRDefault="00C92F86" w:rsidP="005A24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организации работы на новом месте, было перевезено. Причем к погрузочно-разгрузочным работам привлекались, в том числе, и выпускники, ушедшие в большую жизнь несколько лет назад, но откликн</w:t>
      </w:r>
      <w:r w:rsidR="00AB3883" w:rsidRPr="00925EFA">
        <w:rPr>
          <w:rFonts w:ascii="Times New Roman" w:hAnsi="Times New Roman" w:cs="Times New Roman"/>
          <w:sz w:val="28"/>
        </w:rPr>
        <w:t>увшиеся на просьбу своих педагогов</w:t>
      </w:r>
      <w:r w:rsidRPr="00925EFA">
        <w:rPr>
          <w:rFonts w:ascii="Times New Roman" w:hAnsi="Times New Roman" w:cs="Times New Roman"/>
          <w:sz w:val="28"/>
        </w:rPr>
        <w:t>.</w:t>
      </w:r>
      <w:r w:rsidR="00783B5B" w:rsidRPr="00925E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2481" w:rsidRDefault="005A2481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429376" behindDoc="0" locked="0" layoutInCell="1" allowOverlap="1" wp14:anchorId="58EF120A" wp14:editId="6693F108">
            <wp:simplePos x="0" y="0"/>
            <wp:positionH relativeFrom="column">
              <wp:posOffset>-422910</wp:posOffset>
            </wp:positionH>
            <wp:positionV relativeFrom="paragraph">
              <wp:posOffset>177165</wp:posOffset>
            </wp:positionV>
            <wp:extent cx="3752099" cy="2200275"/>
            <wp:effectExtent l="171450" t="171450" r="134620" b="142875"/>
            <wp:wrapSquare wrapText="bothSides"/>
            <wp:docPr id="5" name="Рисунок 5" descr="C:\Users\ГофферДД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фферДД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99" cy="2200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81" w:rsidRDefault="005A2481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465216" behindDoc="0" locked="0" layoutInCell="1" allowOverlap="1" wp14:anchorId="02CCA12A" wp14:editId="7F4F7F8D">
            <wp:simplePos x="0" y="0"/>
            <wp:positionH relativeFrom="column">
              <wp:posOffset>-3667125</wp:posOffset>
            </wp:positionH>
            <wp:positionV relativeFrom="paragraph">
              <wp:posOffset>2207895</wp:posOffset>
            </wp:positionV>
            <wp:extent cx="3609975" cy="1914525"/>
            <wp:effectExtent l="76200" t="76200" r="123825" b="123825"/>
            <wp:wrapSquare wrapText="bothSides"/>
            <wp:docPr id="7" name="Рисунок 7" descr="C:\Users\ГофферДД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фферДД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496960" behindDoc="0" locked="0" layoutInCell="1" allowOverlap="1" wp14:anchorId="0B3C6AE0" wp14:editId="27DCDC35">
            <wp:simplePos x="0" y="0"/>
            <wp:positionH relativeFrom="column">
              <wp:posOffset>-638175</wp:posOffset>
            </wp:positionH>
            <wp:positionV relativeFrom="paragraph">
              <wp:posOffset>220345</wp:posOffset>
            </wp:positionV>
            <wp:extent cx="3171825" cy="2790825"/>
            <wp:effectExtent l="19050" t="0" r="9525" b="809625"/>
            <wp:wrapSquare wrapText="bothSides"/>
            <wp:docPr id="8" name="Рисунок 8" descr="C:\Users\ГофферДД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фферДД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90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81" w:rsidRDefault="005A2481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A2481" w:rsidRDefault="005A2481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A2481" w:rsidRDefault="005A2481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365FD" w:rsidRDefault="005C19FE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C19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00032" behindDoc="0" locked="0" layoutInCell="1" allowOverlap="1" wp14:anchorId="73A3C1E2" wp14:editId="6C51E3ED">
            <wp:simplePos x="0" y="0"/>
            <wp:positionH relativeFrom="column">
              <wp:posOffset>-337185</wp:posOffset>
            </wp:positionH>
            <wp:positionV relativeFrom="paragraph">
              <wp:posOffset>1358265</wp:posOffset>
            </wp:positionV>
            <wp:extent cx="2066925" cy="2343150"/>
            <wp:effectExtent l="0" t="114300" r="0" b="762000"/>
            <wp:wrapSquare wrapText="bothSides"/>
            <wp:docPr id="11" name="Рисунок 11" descr="C:\Users\ГофферДД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фферДД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1A9" w:rsidRPr="00925EFA">
        <w:rPr>
          <w:rFonts w:ascii="Times New Roman" w:hAnsi="Times New Roman" w:cs="Times New Roman"/>
          <w:sz w:val="28"/>
        </w:rPr>
        <w:t>В конце 2015 года центр «Созвездие» заявил себя в числе соискателей конкурса, проводимого благотворительным фондом Елены и Геннадия Тимченко. Вскоре он стал одним</w:t>
      </w:r>
      <w:r w:rsidR="001F4A0B" w:rsidRPr="00925EFA">
        <w:rPr>
          <w:rFonts w:ascii="Times New Roman" w:hAnsi="Times New Roman" w:cs="Times New Roman"/>
          <w:sz w:val="28"/>
        </w:rPr>
        <w:t xml:space="preserve"> из 19 победителей, разбросанных</w:t>
      </w:r>
      <w:r w:rsidR="003151A9" w:rsidRPr="00925EFA">
        <w:rPr>
          <w:rFonts w:ascii="Times New Roman" w:hAnsi="Times New Roman" w:cs="Times New Roman"/>
          <w:sz w:val="28"/>
        </w:rPr>
        <w:t xml:space="preserve"> по различным регионам России. </w:t>
      </w:r>
      <w:r w:rsidR="001F4A0B" w:rsidRPr="00925EFA">
        <w:rPr>
          <w:rFonts w:ascii="Times New Roman" w:hAnsi="Times New Roman" w:cs="Times New Roman"/>
          <w:sz w:val="28"/>
        </w:rPr>
        <w:t>Как следствие 7 наиболее подготовленных специалистов принимали участие в различных форумах, про</w:t>
      </w:r>
      <w:r w:rsidR="00AB3883" w:rsidRPr="00925EFA">
        <w:rPr>
          <w:rFonts w:ascii="Times New Roman" w:hAnsi="Times New Roman" w:cs="Times New Roman"/>
          <w:sz w:val="28"/>
        </w:rPr>
        <w:t>ходивших за пределами региона,</w:t>
      </w:r>
      <w:r w:rsidR="001F4A0B" w:rsidRPr="00925EFA">
        <w:rPr>
          <w:rFonts w:ascii="Times New Roman" w:hAnsi="Times New Roman" w:cs="Times New Roman"/>
          <w:sz w:val="28"/>
        </w:rPr>
        <w:t xml:space="preserve"> мы, в свою очередь, встречали делегации Брянска и Ленинградской области, приезжавшими перенимать опыт нашей работы.</w:t>
      </w:r>
      <w:r w:rsidR="00952784" w:rsidRPr="00925EFA">
        <w:rPr>
          <w:rFonts w:ascii="Times New Roman" w:hAnsi="Times New Roman" w:cs="Times New Roman"/>
          <w:sz w:val="28"/>
        </w:rPr>
        <w:t xml:space="preserve"> </w:t>
      </w:r>
      <w:r w:rsidR="00C365FD" w:rsidRPr="00925EFA">
        <w:rPr>
          <w:rFonts w:ascii="Times New Roman" w:hAnsi="Times New Roman" w:cs="Times New Roman"/>
          <w:sz w:val="28"/>
        </w:rPr>
        <w:t>А чуть ранее воспи</w:t>
      </w:r>
      <w:r w:rsidR="00952784" w:rsidRPr="00925EFA">
        <w:rPr>
          <w:rFonts w:ascii="Times New Roman" w:hAnsi="Times New Roman" w:cs="Times New Roman"/>
          <w:sz w:val="28"/>
        </w:rPr>
        <w:t>татель центра приняла участие в</w:t>
      </w:r>
      <w:r w:rsidR="00C365FD" w:rsidRPr="00925EFA">
        <w:rPr>
          <w:rFonts w:ascii="Times New Roman" w:hAnsi="Times New Roman" w:cs="Times New Roman"/>
          <w:sz w:val="28"/>
        </w:rPr>
        <w:t>о всероссийском конкурсе методических разработок открытого занятия</w:t>
      </w:r>
      <w:r w:rsidR="00952784" w:rsidRPr="00925EFA">
        <w:rPr>
          <w:rFonts w:ascii="Times New Roman" w:hAnsi="Times New Roman" w:cs="Times New Roman"/>
          <w:sz w:val="28"/>
        </w:rPr>
        <w:t>. Кропотливая работа принесла свои результаты: Ольга Валерьевна Ткаченко была удостоены диплома второй степени.</w:t>
      </w:r>
    </w:p>
    <w:p w:rsidR="005C19FE" w:rsidRDefault="005C19FE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503104" behindDoc="0" locked="0" layoutInCell="1" allowOverlap="1" wp14:anchorId="05FFE508" wp14:editId="450218CE">
            <wp:simplePos x="0" y="0"/>
            <wp:positionH relativeFrom="column">
              <wp:posOffset>-742950</wp:posOffset>
            </wp:positionH>
            <wp:positionV relativeFrom="paragraph">
              <wp:posOffset>-396240</wp:posOffset>
            </wp:positionV>
            <wp:extent cx="2371725" cy="609600"/>
            <wp:effectExtent l="0" t="0" r="0" b="0"/>
            <wp:wrapSquare wrapText="bothSides"/>
            <wp:docPr id="12" name="Рисунок 12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9FE" w:rsidRDefault="005C19FE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Pr="005C19FE" w:rsidRDefault="005C19FE" w:rsidP="005C19F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5C19FE">
        <w:rPr>
          <w:rFonts w:ascii="Times New Roman" w:hAnsi="Times New Roman" w:cs="Times New Roman"/>
          <w:b/>
          <w:sz w:val="28"/>
          <w:u w:val="single"/>
        </w:rPr>
        <w:t>Участие в проектах фонда Тимченко:</w:t>
      </w:r>
    </w:p>
    <w:p w:rsidR="005C19FE" w:rsidRDefault="005C19FE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W w:w="74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73"/>
        <w:gridCol w:w="1710"/>
      </w:tblGrid>
      <w:tr w:rsidR="005C19FE" w:rsidRPr="005C19FE" w:rsidTr="005C19FE">
        <w:trPr>
          <w:trHeight w:val="615"/>
        </w:trPr>
        <w:tc>
          <w:tcPr>
            <w:tcW w:w="57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Лучшие практики работы специалистов с подростками-сиротами в государственных учреждениях и приемных семьях для повышения качества жизни молодых людей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Москва</w:t>
            </w:r>
          </w:p>
        </w:tc>
      </w:tr>
      <w:tr w:rsidR="005C19FE" w:rsidRPr="005C19FE" w:rsidTr="005C19FE">
        <w:trPr>
          <w:trHeight w:val="153"/>
        </w:trPr>
        <w:tc>
          <w:tcPr>
            <w:tcW w:w="57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Духовно-нравственное воспитание: взгляд в будущее</w:t>
            </w: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Омск</w:t>
            </w:r>
          </w:p>
        </w:tc>
      </w:tr>
      <w:tr w:rsidR="005C19FE" w:rsidRPr="005C19FE" w:rsidTr="005C19FE">
        <w:trPr>
          <w:trHeight w:val="424"/>
        </w:trPr>
        <w:tc>
          <w:tcPr>
            <w:tcW w:w="57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Акватория партнерства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Санкт-Петербург</w:t>
            </w:r>
          </w:p>
        </w:tc>
      </w:tr>
      <w:tr w:rsidR="005C19FE" w:rsidRPr="005C19FE" w:rsidTr="005C19FE">
        <w:trPr>
          <w:trHeight w:val="424"/>
        </w:trPr>
        <w:tc>
          <w:tcPr>
            <w:tcW w:w="57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Всероссийский форум приемных родителей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9FE" w:rsidRPr="005C19FE" w:rsidRDefault="005C19FE" w:rsidP="005C19F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C19FE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Сочи</w:t>
            </w:r>
          </w:p>
        </w:tc>
      </w:tr>
    </w:tbl>
    <w:p w:rsidR="005C19FE" w:rsidRPr="00925EFA" w:rsidRDefault="005C19FE" w:rsidP="009527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6757F" w:rsidRDefault="00952784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Сотрудниками центра получен первый опыт, и блин не стал комом, в подготовке и участии в проведении мероприятий городского уровня.</w:t>
      </w:r>
      <w:r w:rsidR="00DF20D6" w:rsidRPr="00925EFA">
        <w:rPr>
          <w:rFonts w:ascii="Times New Roman" w:hAnsi="Times New Roman" w:cs="Times New Roman"/>
          <w:sz w:val="28"/>
        </w:rPr>
        <w:t xml:space="preserve"> Специалисты были задействованы и на этапе решения организационных вопросов и непосредственно в день проведения традиционного Дня опекуна, собравшего гостей в Доме детского творчества имени Ефремова.</w:t>
      </w: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C19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10272" behindDoc="0" locked="0" layoutInCell="1" allowOverlap="1" wp14:anchorId="6EEB8E8E" wp14:editId="5DC8BED7">
            <wp:simplePos x="0" y="0"/>
            <wp:positionH relativeFrom="column">
              <wp:posOffset>-861060</wp:posOffset>
            </wp:positionH>
            <wp:positionV relativeFrom="paragraph">
              <wp:posOffset>161290</wp:posOffset>
            </wp:positionV>
            <wp:extent cx="2619375" cy="1638300"/>
            <wp:effectExtent l="152400" t="152400" r="352425" b="342900"/>
            <wp:wrapSquare wrapText="bothSides"/>
            <wp:docPr id="13" name="Рисунок 13" descr="C:\Users\ГофферДД\Desktop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фферДД\Desktop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9FE" w:rsidRDefault="00BF4B56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C19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28032" behindDoc="0" locked="0" layoutInCell="1" allowOverlap="1" wp14:anchorId="16E7CC16" wp14:editId="558D188B">
            <wp:simplePos x="0" y="0"/>
            <wp:positionH relativeFrom="column">
              <wp:posOffset>-553085</wp:posOffset>
            </wp:positionH>
            <wp:positionV relativeFrom="paragraph">
              <wp:posOffset>358140</wp:posOffset>
            </wp:positionV>
            <wp:extent cx="2066925" cy="2971800"/>
            <wp:effectExtent l="95250" t="95250" r="85725" b="76200"/>
            <wp:wrapSquare wrapText="bothSides"/>
            <wp:docPr id="15" name="Рисунок 15" descr="C:\Users\ГофферДД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фферДД\Desktop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71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9FE" w:rsidRDefault="005C19FE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C19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65568" behindDoc="0" locked="0" layoutInCell="1" allowOverlap="1" wp14:anchorId="1D7E0C61" wp14:editId="07ADA442">
            <wp:simplePos x="0" y="0"/>
            <wp:positionH relativeFrom="column">
              <wp:posOffset>3272155</wp:posOffset>
            </wp:positionH>
            <wp:positionV relativeFrom="paragraph">
              <wp:posOffset>83820</wp:posOffset>
            </wp:positionV>
            <wp:extent cx="3000375" cy="2000250"/>
            <wp:effectExtent l="114300" t="76200" r="66675" b="114300"/>
            <wp:wrapSquare wrapText="bothSides"/>
            <wp:docPr id="14" name="Рисунок 14" descr="C:\Users\ГофферДД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фферДД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56" w:rsidRPr="00925EFA" w:rsidRDefault="00BF4B56" w:rsidP="00567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61EFA04" wp14:editId="2D6A39E8">
            <wp:simplePos x="0" y="0"/>
            <wp:positionH relativeFrom="column">
              <wp:posOffset>-762000</wp:posOffset>
            </wp:positionH>
            <wp:positionV relativeFrom="paragraph">
              <wp:posOffset>-400685</wp:posOffset>
            </wp:positionV>
            <wp:extent cx="2371725" cy="609600"/>
            <wp:effectExtent l="0" t="0" r="0" b="0"/>
            <wp:wrapSquare wrapText="bothSides"/>
            <wp:docPr id="16" name="Рисунок 16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56" w:rsidRDefault="00BF4B5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92F86" w:rsidRPr="00925EFA" w:rsidRDefault="00DF20D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После завершения очередного реформирования с</w:t>
      </w:r>
      <w:r w:rsidR="00C92F86" w:rsidRPr="00925EFA">
        <w:rPr>
          <w:rFonts w:ascii="Times New Roman" w:hAnsi="Times New Roman" w:cs="Times New Roman"/>
          <w:sz w:val="28"/>
        </w:rPr>
        <w:t>огласно действующему в настоящее время штатному расписанию помимо стационарных групп в МКУ центре «Созвездие» функционирует 5 отделов:</w:t>
      </w:r>
    </w:p>
    <w:p w:rsidR="00C92F86" w:rsidRPr="00925EFA" w:rsidRDefault="00C92F8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- подготовки семей;</w:t>
      </w:r>
    </w:p>
    <w:p w:rsidR="00C92F86" w:rsidRPr="00925EFA" w:rsidRDefault="00C92F8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- сопровождения семей;</w:t>
      </w:r>
    </w:p>
    <w:p w:rsidR="00C92F86" w:rsidRPr="00925EFA" w:rsidRDefault="00C92F8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- постинтернатного сопровождения;</w:t>
      </w:r>
    </w:p>
    <w:p w:rsidR="00C92F86" w:rsidRPr="00925EFA" w:rsidRDefault="00C92F8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- информационно-методического и правового сопровождения;</w:t>
      </w:r>
    </w:p>
    <w:p w:rsidR="00C92F86" w:rsidRPr="00925EFA" w:rsidRDefault="00C92F86" w:rsidP="002F4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- материально-технического сопровождения.</w:t>
      </w:r>
    </w:p>
    <w:p w:rsidR="0004526C" w:rsidRDefault="00C92F86" w:rsidP="000452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5EFA">
        <w:rPr>
          <w:rFonts w:ascii="Times New Roman" w:hAnsi="Times New Roman" w:cs="Times New Roman"/>
          <w:sz w:val="28"/>
        </w:rPr>
        <w:t>Все они укомплектованы специалистами-профессионалами, способными выполнять поставленные перед ними задачи.</w:t>
      </w:r>
      <w:r w:rsidR="005A1EE3" w:rsidRPr="00925EFA">
        <w:rPr>
          <w:rFonts w:ascii="Times New Roman" w:hAnsi="Times New Roman" w:cs="Times New Roman"/>
          <w:sz w:val="28"/>
        </w:rPr>
        <w:t xml:space="preserve"> Если же говорить о кадрах в целом, то</w:t>
      </w:r>
      <w:r w:rsidR="0004526C" w:rsidRPr="00925EFA">
        <w:rPr>
          <w:rFonts w:ascii="Times New Roman" w:hAnsi="Times New Roman" w:cs="Times New Roman"/>
          <w:sz w:val="28"/>
        </w:rPr>
        <w:t xml:space="preserve"> </w:t>
      </w:r>
      <w:r w:rsidR="0004526C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среднесписочное число сотрудников в 2016 составляло 82 человека, из которых более половины педагоги. При этом </w:t>
      </w:r>
      <w:r w:rsidR="00AB3883" w:rsidRPr="00925EFA">
        <w:rPr>
          <w:rFonts w:ascii="Times New Roman" w:hAnsi="Times New Roman" w:cs="Times New Roman"/>
          <w:color w:val="000000"/>
          <w:sz w:val="28"/>
          <w:szCs w:val="28"/>
        </w:rPr>
        <w:t>практически всех из них имею</w:t>
      </w:r>
      <w:r w:rsidR="0004526C" w:rsidRPr="00925EFA">
        <w:rPr>
          <w:rFonts w:ascii="Times New Roman" w:hAnsi="Times New Roman" w:cs="Times New Roman"/>
          <w:color w:val="000000"/>
          <w:sz w:val="28"/>
          <w:szCs w:val="28"/>
        </w:rPr>
        <w:t>т высшее образование. В настоящий момент два человека обучаются в магистратуре и один в аспирантуре.</w:t>
      </w:r>
      <w:r w:rsidR="003D67E4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 В сравнении с 2015 годом коллектив несколько «постарел». Если раньш</w:t>
      </w:r>
      <w:r w:rsidR="002804EF" w:rsidRPr="00925EFA">
        <w:rPr>
          <w:rFonts w:ascii="Times New Roman" w:hAnsi="Times New Roman" w:cs="Times New Roman"/>
          <w:color w:val="000000"/>
          <w:sz w:val="28"/>
          <w:szCs w:val="28"/>
        </w:rPr>
        <w:t>е средний возраст составлял 40,1 года, то теперь он 42,7</w:t>
      </w:r>
      <w:r w:rsidR="001F4A0B" w:rsidRPr="00925EFA">
        <w:rPr>
          <w:rFonts w:ascii="Times New Roman" w:hAnsi="Times New Roman" w:cs="Times New Roman"/>
          <w:color w:val="000000"/>
          <w:sz w:val="28"/>
          <w:szCs w:val="28"/>
        </w:rPr>
        <w:t>. При этом 18,2</w:t>
      </w:r>
      <w:r w:rsidR="003D67E4" w:rsidRPr="00925EFA">
        <w:rPr>
          <w:rFonts w:ascii="Times New Roman" w:hAnsi="Times New Roman" w:cs="Times New Roman"/>
          <w:color w:val="000000"/>
          <w:sz w:val="28"/>
          <w:szCs w:val="28"/>
        </w:rPr>
        <w:t>% от общего числа работающих – пенсионеры и лишь 13,9% те, кому не исполнилось 30 лет. Все это говорит о том, что наступившим году пришло время брать курс на омоложение.</w:t>
      </w:r>
    </w:p>
    <w:p w:rsidR="00BF4B56" w:rsidRDefault="00BF4B56" w:rsidP="000452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4B56" w:rsidRDefault="00474794" w:rsidP="000452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4B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0FE0009B" wp14:editId="1F83EC96">
            <wp:simplePos x="0" y="0"/>
            <wp:positionH relativeFrom="column">
              <wp:posOffset>3634740</wp:posOffset>
            </wp:positionH>
            <wp:positionV relativeFrom="paragraph">
              <wp:posOffset>901700</wp:posOffset>
            </wp:positionV>
            <wp:extent cx="2487295" cy="1571625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F2">
        <w:rPr>
          <w:noProof/>
        </w:rPr>
        <w:pict>
          <v:rect id="Прямоугольник 9" o:spid="_x0000_s1029" style="position:absolute;left:0;text-align:left;margin-left:225pt;margin-top:21.75pt;width:178.9pt;height:45.9pt;z-index:2516756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" filled="f" stroked="f">
            <v:textbox style="mso-next-textbox:#Прямоугольник 9">
              <w:txbxContent>
                <w:p w:rsidR="00BF4B56" w:rsidRDefault="00BF4B56" w:rsidP="00BF4B56">
                  <w:pPr>
                    <w:pStyle w:val="a3"/>
                    <w:spacing w:before="0" w:beforeAutospacing="0" w:after="0" w:afterAutospacing="0"/>
                    <w:jc w:val="right"/>
                  </w:pPr>
                  <w:r w:rsidRPr="00BF4B56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Средний возраст работников</w:t>
                  </w:r>
                </w:p>
              </w:txbxContent>
            </v:textbox>
          </v:rect>
        </w:pict>
      </w:r>
      <w:r w:rsidR="00BF4B56" w:rsidRPr="00BF4B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180BC3" wp14:editId="6C880670">
            <wp:extent cx="3286148" cy="182880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F4B56" w:rsidRDefault="00BF4B56" w:rsidP="000452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4B56" w:rsidRDefault="00BF4B56" w:rsidP="000452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794" w:rsidRDefault="00474794" w:rsidP="00474794">
      <w:pPr>
        <w:pStyle w:val="a3"/>
        <w:spacing w:before="0" w:beforeAutospacing="0" w:after="0" w:afterAutospacing="0"/>
        <w:jc w:val="right"/>
      </w:pPr>
      <w:r w:rsidRPr="00474794">
        <w:rPr>
          <w:rFonts w:asciiTheme="minorHAnsi" w:eastAsiaTheme="minorEastAsia" w:hAnsi="Calibri" w:cs="Aharoni"/>
          <w:b/>
          <w:bCs/>
          <w:color w:val="002060"/>
          <w:kern w:val="24"/>
          <w:sz w:val="28"/>
          <w:szCs w:val="28"/>
        </w:rPr>
        <w:t>Возрастные группы работников</w:t>
      </w:r>
    </w:p>
    <w:p w:rsidR="003151A9" w:rsidRDefault="00474794" w:rsidP="001F4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79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 wp14:anchorId="69000E80" wp14:editId="42392B9A">
            <wp:simplePos x="0" y="0"/>
            <wp:positionH relativeFrom="column">
              <wp:posOffset>1426210</wp:posOffset>
            </wp:positionH>
            <wp:positionV relativeFrom="paragraph">
              <wp:posOffset>1166495</wp:posOffset>
            </wp:positionV>
            <wp:extent cx="3276600" cy="2038350"/>
            <wp:effectExtent l="0" t="0" r="0" b="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83" w:rsidRPr="00925EFA">
        <w:rPr>
          <w:rFonts w:ascii="Times New Roman" w:hAnsi="Times New Roman" w:cs="Times New Roman"/>
          <w:color w:val="000000"/>
          <w:sz w:val="28"/>
          <w:szCs w:val="28"/>
        </w:rPr>
        <w:t>За отчетный период</w:t>
      </w:r>
      <w:r w:rsidR="0004526C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 11 специалистов принимали участие в курсах повышения квалификации. Так как по-прежнему проблемным является защита на квалификационную категорию, то лишь одному специалисту удалось подтвердить наличие первой категории. В целом же на конец года н</w:t>
      </w:r>
      <w:r w:rsidR="001360B2" w:rsidRPr="00925EFA">
        <w:rPr>
          <w:rFonts w:ascii="Times New Roman" w:hAnsi="Times New Roman" w:cs="Times New Roman"/>
          <w:color w:val="000000"/>
          <w:sz w:val="28"/>
          <w:szCs w:val="28"/>
        </w:rPr>
        <w:t>а высшую категорию аттестовано 7 специалистов, на первую – 11</w:t>
      </w:r>
      <w:r w:rsidR="0004526C" w:rsidRPr="00925E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F4B56" w:rsidRDefault="00BF4B56" w:rsidP="001F4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4B56" w:rsidRDefault="00BF4B56" w:rsidP="001F4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4B56" w:rsidRDefault="00CF6AF2" w:rsidP="001F4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rect id="WordArt 7" o:spid="_x0000_s1031" style="position:absolute;left:0;text-align:left;margin-left:205.5pt;margin-top:6.15pt;width:65.75pt;height:60.65pt;z-index:25168384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" filled="f" stroked="f">
            <o:lock v:ext="edit" shapetype="t"/>
            <v:textbox>
              <w:txbxContent>
                <w:p w:rsidR="00474794" w:rsidRPr="00474794" w:rsidRDefault="00474794" w:rsidP="00474794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 w:rsidRPr="00474794">
                    <w:rPr>
                      <w:rFonts w:ascii="Arial Black" w:hAnsi="Arial Black" w:cstheme="minorBidi"/>
                      <w:shadow/>
                      <w:color w:val="1F497D"/>
                      <w:sz w:val="44"/>
                      <w:szCs w:val="44"/>
                    </w:rPr>
                    <w:t>40%</w:t>
                  </w:r>
                </w:p>
              </w:txbxContent>
            </v:textbox>
          </v:rect>
        </w:pict>
      </w:r>
    </w:p>
    <w:p w:rsidR="00BF4B56" w:rsidRDefault="00CF6AF2" w:rsidP="001F4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rect id="WordArt 8" o:spid="_x0000_s1030" style="position:absolute;left:0;text-align:left;margin-left:92.5pt;margin-top:8.2pt;width:132.5pt;height:58.35pt;z-index:25168179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" filled="f" stroked="f">
            <o:lock v:ext="edit" shapetype="t"/>
            <v:textbox>
              <w:txbxContent>
                <w:p w:rsidR="00474794" w:rsidRPr="00474794" w:rsidRDefault="00474794" w:rsidP="00474794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 w:rsidRPr="00474794">
                    <w:rPr>
                      <w:rFonts w:ascii="Arial Black" w:hAnsi="Arial Black" w:cstheme="minorBidi"/>
                      <w:shadow/>
                      <w:color w:val="1F497D"/>
                      <w:sz w:val="44"/>
                      <w:szCs w:val="44"/>
                    </w:rPr>
                    <w:t>60%</w:t>
                  </w:r>
                </w:p>
              </w:txbxContent>
            </v:textbox>
          </v:rect>
        </w:pict>
      </w:r>
    </w:p>
    <w:p w:rsidR="00BF4B56" w:rsidRPr="00925EFA" w:rsidRDefault="00BF4B56" w:rsidP="001F4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794" w:rsidRDefault="00474794" w:rsidP="00E269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794" w:rsidRDefault="00474794" w:rsidP="00E269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38272" behindDoc="0" locked="0" layoutInCell="1" allowOverlap="1" wp14:anchorId="7E1EFD2F" wp14:editId="05E3F734">
            <wp:simplePos x="0" y="0"/>
            <wp:positionH relativeFrom="column">
              <wp:posOffset>-752475</wp:posOffset>
            </wp:positionH>
            <wp:positionV relativeFrom="paragraph">
              <wp:posOffset>-405765</wp:posOffset>
            </wp:positionV>
            <wp:extent cx="2371725" cy="609600"/>
            <wp:effectExtent l="0" t="0" r="0" b="0"/>
            <wp:wrapSquare wrapText="bothSides"/>
            <wp:docPr id="21" name="Рисунок 21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94" w:rsidRDefault="00474794" w:rsidP="00E269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794" w:rsidRPr="00925EFA" w:rsidRDefault="00474794" w:rsidP="00E269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79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57CBD40C" wp14:editId="4192BE81">
            <wp:simplePos x="0" y="0"/>
            <wp:positionH relativeFrom="column">
              <wp:posOffset>396240</wp:posOffset>
            </wp:positionH>
            <wp:positionV relativeFrom="paragraph">
              <wp:posOffset>1766570</wp:posOffset>
            </wp:positionV>
            <wp:extent cx="5048250" cy="1765935"/>
            <wp:effectExtent l="533400" t="438150" r="781050" b="786765"/>
            <wp:wrapSquare wrapText="bothSides"/>
            <wp:docPr id="22" name="Рисунок 22" descr="C:\Users\ГофферДД\Desktop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фферДД\Desktop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6593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E4" w:rsidRPr="00925EFA">
        <w:rPr>
          <w:rFonts w:ascii="Times New Roman" w:hAnsi="Times New Roman" w:cs="Times New Roman"/>
          <w:color w:val="000000"/>
          <w:sz w:val="28"/>
          <w:szCs w:val="28"/>
        </w:rPr>
        <w:t>Активно велась работа по</w:t>
      </w:r>
      <w:r w:rsidR="00382991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 привлечению внебюджетных финансов</w:t>
      </w:r>
      <w:r w:rsidR="003D67E4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ых средств. Результатом этого стали четыре выигранных гранта </w:t>
      </w:r>
      <w:r w:rsidR="00A30513" w:rsidRPr="00925EFA">
        <w:rPr>
          <w:rFonts w:ascii="Times New Roman" w:hAnsi="Times New Roman" w:cs="Times New Roman"/>
          <w:color w:val="000000"/>
          <w:sz w:val="28"/>
          <w:szCs w:val="28"/>
        </w:rPr>
        <w:t>на общую сумму свыше трех с половиной миллионов рублей. Б</w:t>
      </w:r>
      <w:r w:rsidR="00A30513" w:rsidRPr="00A5430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30513" w:rsidRPr="00925EFA">
        <w:rPr>
          <w:rFonts w:ascii="Times New Roman" w:hAnsi="Times New Roman" w:cs="Times New Roman"/>
          <w:color w:val="000000"/>
          <w:sz w:val="28"/>
          <w:szCs w:val="28"/>
        </w:rPr>
        <w:t>льшая часть</w:t>
      </w:r>
      <w:r w:rsidR="00382991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полученных денег</w:t>
      </w:r>
      <w:r w:rsidR="00A30513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 была потрачена на обновление и улучшение материально-технической базы учреждения. Но, разумеется, не обошлось и без методических мероприятий.</w:t>
      </w:r>
    </w:p>
    <w:p w:rsidR="00E2693F" w:rsidRPr="00925EFA" w:rsidRDefault="00A30513" w:rsidP="00E269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В общей сложности на ремонтные работы было потрачено 5 миллионов 178 тысяч 336 руб</w:t>
      </w:r>
      <w:r w:rsidR="00382991" w:rsidRPr="00925EFA">
        <w:rPr>
          <w:rFonts w:ascii="Times New Roman" w:hAnsi="Times New Roman" w:cs="Times New Roman"/>
          <w:sz w:val="28"/>
          <w:szCs w:val="28"/>
        </w:rPr>
        <w:t>лей.</w:t>
      </w:r>
      <w:r w:rsidR="001360B2" w:rsidRPr="00925EFA">
        <w:rPr>
          <w:rFonts w:ascii="Times New Roman" w:hAnsi="Times New Roman" w:cs="Times New Roman"/>
          <w:sz w:val="28"/>
          <w:szCs w:val="28"/>
        </w:rPr>
        <w:t xml:space="preserve"> 60% от этой суммы предоставлен</w:t>
      </w:r>
      <w:r w:rsidR="00382991" w:rsidRPr="00925EFA">
        <w:rPr>
          <w:rFonts w:ascii="Times New Roman" w:hAnsi="Times New Roman" w:cs="Times New Roman"/>
          <w:sz w:val="28"/>
          <w:szCs w:val="28"/>
        </w:rPr>
        <w:t>ы</w:t>
      </w:r>
      <w:r w:rsidRPr="00925EFA">
        <w:rPr>
          <w:rFonts w:ascii="Times New Roman" w:hAnsi="Times New Roman" w:cs="Times New Roman"/>
          <w:sz w:val="28"/>
          <w:szCs w:val="28"/>
        </w:rPr>
        <w:t xml:space="preserve"> учредителем –</w:t>
      </w:r>
      <w:r w:rsidR="00E2693F" w:rsidRPr="00925EFA">
        <w:rPr>
          <w:rFonts w:ascii="Times New Roman" w:hAnsi="Times New Roman" w:cs="Times New Roman"/>
          <w:sz w:val="28"/>
          <w:szCs w:val="28"/>
        </w:rPr>
        <w:t xml:space="preserve"> д</w:t>
      </w:r>
      <w:r w:rsidRPr="00925EFA">
        <w:rPr>
          <w:rFonts w:ascii="Times New Roman" w:hAnsi="Times New Roman" w:cs="Times New Roman"/>
          <w:sz w:val="28"/>
          <w:szCs w:val="28"/>
        </w:rPr>
        <w:t>епартаментом по</w:t>
      </w:r>
      <w:r w:rsidR="00E2693F" w:rsidRPr="00925EFA">
        <w:rPr>
          <w:rFonts w:ascii="Times New Roman" w:hAnsi="Times New Roman" w:cs="Times New Roman"/>
          <w:sz w:val="28"/>
          <w:szCs w:val="28"/>
        </w:rPr>
        <w:t xml:space="preserve"> социальной политике мэрии города Новосиби</w:t>
      </w:r>
      <w:r w:rsidRPr="00925EFA">
        <w:rPr>
          <w:rFonts w:ascii="Times New Roman" w:hAnsi="Times New Roman" w:cs="Times New Roman"/>
          <w:sz w:val="28"/>
          <w:szCs w:val="28"/>
        </w:rPr>
        <w:t>р</w:t>
      </w:r>
      <w:r w:rsidR="00E2693F" w:rsidRPr="00925EFA">
        <w:rPr>
          <w:rFonts w:ascii="Times New Roman" w:hAnsi="Times New Roman" w:cs="Times New Roman"/>
          <w:sz w:val="28"/>
          <w:szCs w:val="28"/>
        </w:rPr>
        <w:t>с</w:t>
      </w:r>
      <w:r w:rsidRPr="00925EFA">
        <w:rPr>
          <w:rFonts w:ascii="Times New Roman" w:hAnsi="Times New Roman" w:cs="Times New Roman"/>
          <w:sz w:val="28"/>
          <w:szCs w:val="28"/>
        </w:rPr>
        <w:t xml:space="preserve">ка. Остальные </w:t>
      </w:r>
      <w:r w:rsidR="00E2693F" w:rsidRPr="00925EFA">
        <w:rPr>
          <w:rFonts w:ascii="Times New Roman" w:hAnsi="Times New Roman" w:cs="Times New Roman"/>
          <w:sz w:val="28"/>
          <w:szCs w:val="28"/>
        </w:rPr>
        <w:t>поступили от спонсоров и дарителей.</w:t>
      </w:r>
    </w:p>
    <w:p w:rsidR="00A30513" w:rsidRDefault="00E2693F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 xml:space="preserve">Благодаря полученной возможности в летний период удалось преобразить помещения столовой. </w:t>
      </w:r>
      <w:r w:rsidR="00A30513" w:rsidRPr="00925EFA">
        <w:rPr>
          <w:rFonts w:ascii="Times New Roman" w:hAnsi="Times New Roman" w:cs="Times New Roman"/>
          <w:sz w:val="28"/>
          <w:szCs w:val="28"/>
        </w:rPr>
        <w:t>Старая плитка</w:t>
      </w:r>
      <w:r w:rsidRPr="00925EFA">
        <w:rPr>
          <w:rFonts w:ascii="Times New Roman" w:hAnsi="Times New Roman" w:cs="Times New Roman"/>
          <w:sz w:val="28"/>
          <w:szCs w:val="28"/>
        </w:rPr>
        <w:t xml:space="preserve"> и светильники заменены на современные. Закуплена новая столовая посуда, установлен</w:t>
      </w:r>
      <w:r w:rsidR="00A30513" w:rsidRPr="00925EFA">
        <w:rPr>
          <w:rFonts w:ascii="Times New Roman" w:hAnsi="Times New Roman" w:cs="Times New Roman"/>
          <w:sz w:val="28"/>
          <w:szCs w:val="28"/>
        </w:rPr>
        <w:t xml:space="preserve"> тельфе</w:t>
      </w:r>
      <w:r w:rsidRPr="00925EFA">
        <w:rPr>
          <w:rFonts w:ascii="Times New Roman" w:hAnsi="Times New Roman" w:cs="Times New Roman"/>
          <w:sz w:val="28"/>
          <w:szCs w:val="28"/>
        </w:rPr>
        <w:t>р, обеспечивающий</w:t>
      </w:r>
      <w:r w:rsidR="00A30513" w:rsidRPr="00925EFA">
        <w:rPr>
          <w:rFonts w:ascii="Times New Roman" w:hAnsi="Times New Roman" w:cs="Times New Roman"/>
          <w:sz w:val="28"/>
          <w:szCs w:val="28"/>
        </w:rPr>
        <w:t xml:space="preserve"> подачу продуктов со склада в </w:t>
      </w:r>
      <w:r w:rsidRPr="00925EFA">
        <w:rPr>
          <w:rFonts w:ascii="Times New Roman" w:hAnsi="Times New Roman" w:cs="Times New Roman"/>
          <w:sz w:val="28"/>
          <w:szCs w:val="28"/>
        </w:rPr>
        <w:t>пищеблок. П</w:t>
      </w:r>
      <w:r w:rsidR="00A30513" w:rsidRPr="00925EFA">
        <w:rPr>
          <w:rFonts w:ascii="Times New Roman" w:hAnsi="Times New Roman" w:cs="Times New Roman"/>
          <w:sz w:val="28"/>
          <w:szCs w:val="28"/>
        </w:rPr>
        <w:t>риобретен рас</w:t>
      </w:r>
      <w:r w:rsidRPr="00925EFA">
        <w:rPr>
          <w:rFonts w:ascii="Times New Roman" w:hAnsi="Times New Roman" w:cs="Times New Roman"/>
          <w:sz w:val="28"/>
          <w:szCs w:val="28"/>
        </w:rPr>
        <w:t>стоечный шкаф для выпечки.</w:t>
      </w:r>
      <w:r w:rsidR="00382991" w:rsidRPr="00925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5EFA">
        <w:rPr>
          <w:rFonts w:ascii="Times New Roman" w:hAnsi="Times New Roman" w:cs="Times New Roman"/>
          <w:sz w:val="28"/>
          <w:szCs w:val="28"/>
        </w:rPr>
        <w:t>После окончания работ</w:t>
      </w:r>
      <w:r w:rsidR="00A30513" w:rsidRPr="00925EFA">
        <w:rPr>
          <w:rFonts w:ascii="Times New Roman" w:hAnsi="Times New Roman" w:cs="Times New Roman"/>
          <w:sz w:val="28"/>
          <w:szCs w:val="28"/>
        </w:rPr>
        <w:t xml:space="preserve"> обеденный зал стал </w:t>
      </w:r>
      <w:r w:rsidRPr="00925EFA">
        <w:rPr>
          <w:rFonts w:ascii="Times New Roman" w:hAnsi="Times New Roman" w:cs="Times New Roman"/>
          <w:sz w:val="28"/>
          <w:szCs w:val="28"/>
        </w:rPr>
        <w:t xml:space="preserve">значительно более </w:t>
      </w:r>
      <w:r w:rsidR="00A30513" w:rsidRPr="00925EFA">
        <w:rPr>
          <w:rFonts w:ascii="Times New Roman" w:hAnsi="Times New Roman" w:cs="Times New Roman"/>
          <w:sz w:val="28"/>
          <w:szCs w:val="28"/>
        </w:rPr>
        <w:t xml:space="preserve">домашним и уютным. </w:t>
      </w:r>
      <w:r w:rsidRPr="00925EFA">
        <w:rPr>
          <w:rFonts w:ascii="Times New Roman" w:hAnsi="Times New Roman" w:cs="Times New Roman"/>
          <w:sz w:val="28"/>
          <w:szCs w:val="28"/>
        </w:rPr>
        <w:t>Облагородила проход к нему выставка картин н</w:t>
      </w:r>
      <w:r w:rsidR="00A30513" w:rsidRPr="00925EFA">
        <w:rPr>
          <w:rFonts w:ascii="Times New Roman" w:hAnsi="Times New Roman" w:cs="Times New Roman"/>
          <w:sz w:val="28"/>
          <w:szCs w:val="28"/>
        </w:rPr>
        <w:t xml:space="preserve">овосибирских художников и </w:t>
      </w:r>
      <w:r w:rsidRPr="00925EFA">
        <w:rPr>
          <w:rFonts w:ascii="Times New Roman" w:hAnsi="Times New Roman" w:cs="Times New Roman"/>
          <w:sz w:val="28"/>
          <w:szCs w:val="28"/>
        </w:rPr>
        <w:t>раскинувшийся зимний сад.</w:t>
      </w:r>
    </w:p>
    <w:p w:rsidR="00474794" w:rsidRDefault="009C2D04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D0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7A681B59" wp14:editId="06EE21F1">
            <wp:simplePos x="0" y="0"/>
            <wp:positionH relativeFrom="column">
              <wp:posOffset>2806065</wp:posOffset>
            </wp:positionH>
            <wp:positionV relativeFrom="paragraph">
              <wp:posOffset>398780</wp:posOffset>
            </wp:positionV>
            <wp:extent cx="2857500" cy="1905000"/>
            <wp:effectExtent l="76200" t="76200" r="114300" b="114300"/>
            <wp:wrapSquare wrapText="bothSides"/>
            <wp:docPr id="26" name="Рисунок 26" descr="C:\Users\ГофферДД\Desktop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фферДД\Desktop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D0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1C044A29" wp14:editId="6B9DC96E">
            <wp:simplePos x="0" y="0"/>
            <wp:positionH relativeFrom="column">
              <wp:posOffset>-451485</wp:posOffset>
            </wp:positionH>
            <wp:positionV relativeFrom="paragraph">
              <wp:posOffset>284480</wp:posOffset>
            </wp:positionV>
            <wp:extent cx="2838450" cy="1895475"/>
            <wp:effectExtent l="19050" t="0" r="0" b="561975"/>
            <wp:wrapSquare wrapText="bothSides"/>
            <wp:docPr id="25" name="Рисунок 25" descr="C:\Users\ГофферДД\Desktop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фферДД\Desktop\Рисунок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94" w:rsidRDefault="009C2D04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6160" behindDoc="0" locked="0" layoutInCell="1" allowOverlap="1" wp14:anchorId="1B475D5A" wp14:editId="1BD50636">
            <wp:simplePos x="0" y="0"/>
            <wp:positionH relativeFrom="column">
              <wp:posOffset>-762000</wp:posOffset>
            </wp:positionH>
            <wp:positionV relativeFrom="paragraph">
              <wp:posOffset>-405765</wp:posOffset>
            </wp:positionV>
            <wp:extent cx="2371725" cy="609600"/>
            <wp:effectExtent l="0" t="0" r="0" b="0"/>
            <wp:wrapSquare wrapText="bothSides"/>
            <wp:docPr id="27" name="Рисунок 27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D04" w:rsidRPr="00925EFA" w:rsidRDefault="009C2D04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7F8B" w:rsidRDefault="00E2693F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 xml:space="preserve">Коснулись изменения и правого крыла третьего этажа. Теперь здесь чистые светлые и всегда готовые к работе с детьми </w:t>
      </w:r>
      <w:r w:rsidR="00A30513" w:rsidRPr="00925EFA">
        <w:rPr>
          <w:rFonts w:ascii="Times New Roman" w:hAnsi="Times New Roman" w:cs="Times New Roman"/>
          <w:sz w:val="28"/>
          <w:szCs w:val="28"/>
        </w:rPr>
        <w:t>компьютерный клас</w:t>
      </w:r>
      <w:r w:rsidRPr="00925EFA">
        <w:rPr>
          <w:rFonts w:ascii="Times New Roman" w:hAnsi="Times New Roman" w:cs="Times New Roman"/>
          <w:sz w:val="28"/>
          <w:szCs w:val="28"/>
        </w:rPr>
        <w:t xml:space="preserve">с, библиотека, кабинет </w:t>
      </w:r>
      <w:r w:rsidR="000963F0" w:rsidRPr="00925EFA">
        <w:rPr>
          <w:rFonts w:ascii="Times New Roman" w:hAnsi="Times New Roman" w:cs="Times New Roman"/>
          <w:sz w:val="28"/>
          <w:szCs w:val="28"/>
        </w:rPr>
        <w:t xml:space="preserve">психолога </w:t>
      </w:r>
      <w:r w:rsidR="00A30513" w:rsidRPr="00925EFA">
        <w:rPr>
          <w:rFonts w:ascii="Times New Roman" w:hAnsi="Times New Roman" w:cs="Times New Roman"/>
          <w:sz w:val="28"/>
          <w:szCs w:val="28"/>
        </w:rPr>
        <w:t>с сенсор</w:t>
      </w:r>
      <w:r w:rsidRPr="00925EFA">
        <w:rPr>
          <w:rFonts w:ascii="Times New Roman" w:hAnsi="Times New Roman" w:cs="Times New Roman"/>
          <w:sz w:val="28"/>
          <w:szCs w:val="28"/>
        </w:rPr>
        <w:t>ной комнатой, в которой занял свое место аппарат бифункционального управления «Нейрокурс».</w:t>
      </w: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 wp14:anchorId="652355AA" wp14:editId="179A57E4">
            <wp:simplePos x="0" y="0"/>
            <wp:positionH relativeFrom="column">
              <wp:posOffset>3034665</wp:posOffset>
            </wp:positionH>
            <wp:positionV relativeFrom="paragraph">
              <wp:posOffset>100965</wp:posOffset>
            </wp:positionV>
            <wp:extent cx="2495550" cy="3181350"/>
            <wp:effectExtent l="0" t="0" r="0" b="0"/>
            <wp:wrapSquare wrapText="bothSides"/>
            <wp:docPr id="29" name="Рисунок 29" descr="C:\Users\ГофферДД\Desktop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фферДД\Desktop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81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7721FD8E" wp14:editId="6E092732">
            <wp:simplePos x="0" y="0"/>
            <wp:positionH relativeFrom="column">
              <wp:posOffset>-260985</wp:posOffset>
            </wp:positionH>
            <wp:positionV relativeFrom="paragraph">
              <wp:posOffset>158115</wp:posOffset>
            </wp:positionV>
            <wp:extent cx="3114675" cy="2276475"/>
            <wp:effectExtent l="19050" t="0" r="9525" b="657225"/>
            <wp:wrapSquare wrapText="bothSides"/>
            <wp:docPr id="28" name="Рисунок 28" descr="C:\Users\ГофферДД\Desktop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фферДД\Desktop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7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D04" w:rsidRPr="00925EFA" w:rsidRDefault="009C2D04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7F8B" w:rsidRDefault="00484728" w:rsidP="00F77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800" behindDoc="0" locked="0" layoutInCell="1" allowOverlap="1" wp14:anchorId="682B0FCE" wp14:editId="570A36C3">
            <wp:simplePos x="0" y="0"/>
            <wp:positionH relativeFrom="column">
              <wp:posOffset>2472690</wp:posOffset>
            </wp:positionH>
            <wp:positionV relativeFrom="paragraph">
              <wp:posOffset>1054735</wp:posOffset>
            </wp:positionV>
            <wp:extent cx="3724275" cy="2343150"/>
            <wp:effectExtent l="0" t="0" r="0" b="0"/>
            <wp:wrapSquare wrapText="bothSides"/>
            <wp:docPr id="32" name="Рисунок 32" descr="C:\Users\ГофферДД\Desktop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офферДД\Desktop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F8B" w:rsidRPr="00925EFA">
        <w:rPr>
          <w:rFonts w:ascii="Times New Roman" w:hAnsi="Times New Roman" w:cs="Times New Roman"/>
          <w:sz w:val="28"/>
          <w:szCs w:val="28"/>
        </w:rPr>
        <w:t>Не были обделены вниманием и помещения для воспитанников. Учитывая, что теперь в устав</w:t>
      </w:r>
      <w:r w:rsidR="00382991" w:rsidRPr="00925EFA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587F8B" w:rsidRPr="00925EFA">
        <w:rPr>
          <w:rFonts w:ascii="Times New Roman" w:hAnsi="Times New Roman" w:cs="Times New Roman"/>
          <w:sz w:val="28"/>
          <w:szCs w:val="28"/>
        </w:rPr>
        <w:t xml:space="preserve"> внесены изменения о том, что принимать м</w:t>
      </w:r>
      <w:r w:rsidR="00382991" w:rsidRPr="00925EFA">
        <w:rPr>
          <w:rFonts w:ascii="Times New Roman" w:hAnsi="Times New Roman" w:cs="Times New Roman"/>
          <w:sz w:val="28"/>
          <w:szCs w:val="28"/>
        </w:rPr>
        <w:t>ы можем и совсем малышек</w:t>
      </w:r>
      <w:r w:rsidR="00587F8B" w:rsidRPr="00925EFA">
        <w:rPr>
          <w:rFonts w:ascii="Times New Roman" w:hAnsi="Times New Roman" w:cs="Times New Roman"/>
          <w:sz w:val="28"/>
          <w:szCs w:val="28"/>
        </w:rPr>
        <w:t>, обратили внимание на подготовку групп для дошкольников, особенно выдел</w:t>
      </w:r>
      <w:r w:rsidR="00382991" w:rsidRPr="00925EFA">
        <w:rPr>
          <w:rFonts w:ascii="Times New Roman" w:hAnsi="Times New Roman" w:cs="Times New Roman"/>
          <w:sz w:val="28"/>
          <w:szCs w:val="28"/>
        </w:rPr>
        <w:t>ив возможность размещения</w:t>
      </w:r>
      <w:r w:rsidR="00587F8B" w:rsidRPr="00925EFA">
        <w:rPr>
          <w:rFonts w:ascii="Times New Roman" w:hAnsi="Times New Roman" w:cs="Times New Roman"/>
          <w:sz w:val="28"/>
          <w:szCs w:val="28"/>
        </w:rPr>
        <w:t xml:space="preserve"> крошек. </w:t>
      </w:r>
      <w:r w:rsidR="00382991" w:rsidRPr="00925EFA">
        <w:rPr>
          <w:rFonts w:ascii="Times New Roman" w:hAnsi="Times New Roman" w:cs="Times New Roman"/>
          <w:sz w:val="28"/>
          <w:szCs w:val="28"/>
        </w:rPr>
        <w:t>Помимо косметического ремонта з</w:t>
      </w:r>
      <w:r w:rsidR="00587F8B" w:rsidRPr="00925EFA">
        <w:rPr>
          <w:rFonts w:ascii="Times New Roman" w:hAnsi="Times New Roman" w:cs="Times New Roman"/>
          <w:sz w:val="28"/>
          <w:szCs w:val="28"/>
        </w:rPr>
        <w:t>аменили сантехническое оборудование. Прио</w:t>
      </w:r>
      <w:r>
        <w:rPr>
          <w:rFonts w:ascii="Times New Roman" w:hAnsi="Times New Roman" w:cs="Times New Roman"/>
          <w:sz w:val="28"/>
          <w:szCs w:val="28"/>
        </w:rPr>
        <w:t>брели манеж, ходунки, пеленальны</w:t>
      </w:r>
      <w:r w:rsidR="00587F8B" w:rsidRPr="00925EFA">
        <w:rPr>
          <w:rFonts w:ascii="Times New Roman" w:hAnsi="Times New Roman" w:cs="Times New Roman"/>
          <w:sz w:val="28"/>
          <w:szCs w:val="28"/>
        </w:rPr>
        <w:t>й столик-комод, маленькие кроватки.</w:t>
      </w:r>
    </w:p>
    <w:p w:rsidR="00484728" w:rsidRDefault="00484728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544" behindDoc="0" locked="0" layoutInCell="1" allowOverlap="1" wp14:anchorId="694F282B" wp14:editId="1CC4E49F">
            <wp:simplePos x="0" y="0"/>
            <wp:positionH relativeFrom="column">
              <wp:posOffset>2815590</wp:posOffset>
            </wp:positionH>
            <wp:positionV relativeFrom="paragraph">
              <wp:posOffset>1038860</wp:posOffset>
            </wp:positionV>
            <wp:extent cx="3038475" cy="2076450"/>
            <wp:effectExtent l="0" t="0" r="0" b="0"/>
            <wp:wrapSquare wrapText="bothSides"/>
            <wp:docPr id="34" name="Рисунок 34" descr="C:\Users\ГофферДД\Desktop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офферДД\Desktop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9280" behindDoc="0" locked="0" layoutInCell="1" allowOverlap="1" wp14:anchorId="488369EC" wp14:editId="74836B7B">
            <wp:simplePos x="0" y="0"/>
            <wp:positionH relativeFrom="column">
              <wp:posOffset>-975360</wp:posOffset>
            </wp:positionH>
            <wp:positionV relativeFrom="paragraph">
              <wp:posOffset>295275</wp:posOffset>
            </wp:positionV>
            <wp:extent cx="3448050" cy="2381250"/>
            <wp:effectExtent l="19050" t="0" r="0" b="685800"/>
            <wp:wrapSquare wrapText="bothSides"/>
            <wp:docPr id="33" name="Рисунок 33" descr="C:\Users\ГофферДД\Desktop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офферДД\Desktop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821568" behindDoc="0" locked="0" layoutInCell="1" allowOverlap="1" wp14:anchorId="63B8F0E8" wp14:editId="48FEEAE4">
            <wp:simplePos x="0" y="0"/>
            <wp:positionH relativeFrom="column">
              <wp:posOffset>-742950</wp:posOffset>
            </wp:positionH>
            <wp:positionV relativeFrom="paragraph">
              <wp:posOffset>-396240</wp:posOffset>
            </wp:positionV>
            <wp:extent cx="2371725" cy="609600"/>
            <wp:effectExtent l="0" t="0" r="0" b="0"/>
            <wp:wrapSquare wrapText="bothSides"/>
            <wp:docPr id="35" name="Рисунок 35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7F8B" w:rsidRDefault="00382991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Д</w:t>
      </w:r>
      <w:r w:rsidR="00E2693F" w:rsidRPr="00925EFA">
        <w:rPr>
          <w:rFonts w:ascii="Times New Roman" w:hAnsi="Times New Roman" w:cs="Times New Roman"/>
          <w:sz w:val="28"/>
          <w:szCs w:val="28"/>
        </w:rPr>
        <w:t>лительное время проблемным оставался в учреждении спортивный зал. Пусть в целом особых нареканий он и не вызывал, но и сказа</w:t>
      </w:r>
      <w:r w:rsidRPr="00925EFA">
        <w:rPr>
          <w:rFonts w:ascii="Times New Roman" w:hAnsi="Times New Roman" w:cs="Times New Roman"/>
          <w:sz w:val="28"/>
          <w:szCs w:val="28"/>
        </w:rPr>
        <w:t>ть, что занятия в нем доставляли</w:t>
      </w:r>
      <w:r w:rsidR="00E2693F" w:rsidRPr="00925EFA">
        <w:rPr>
          <w:rFonts w:ascii="Times New Roman" w:hAnsi="Times New Roman" w:cs="Times New Roman"/>
          <w:sz w:val="28"/>
          <w:szCs w:val="28"/>
        </w:rPr>
        <w:t xml:space="preserve"> </w:t>
      </w:r>
      <w:r w:rsidR="00587F8B" w:rsidRPr="00925EFA">
        <w:rPr>
          <w:rFonts w:ascii="Times New Roman" w:hAnsi="Times New Roman" w:cs="Times New Roman"/>
          <w:sz w:val="28"/>
          <w:szCs w:val="28"/>
        </w:rPr>
        <w:t>удовольствие тоже было бы неправильно. Теперь же удалось полностью заменить кровлю; привести в порядок раздевалки, тренерские; отремонтировать туалеты.</w:t>
      </w:r>
      <w:r w:rsidRPr="00925EFA">
        <w:rPr>
          <w:rFonts w:ascii="Times New Roman" w:hAnsi="Times New Roman" w:cs="Times New Roman"/>
          <w:sz w:val="28"/>
          <w:szCs w:val="28"/>
        </w:rPr>
        <w:t xml:space="preserve"> </w:t>
      </w:r>
      <w:r w:rsidR="00587F8B" w:rsidRPr="00925EFA">
        <w:rPr>
          <w:rFonts w:ascii="Times New Roman" w:hAnsi="Times New Roman" w:cs="Times New Roman"/>
          <w:sz w:val="28"/>
          <w:szCs w:val="28"/>
        </w:rPr>
        <w:t>А после того, как будет восстановлено футбольное поле, демонтированное в связи с переездом, ни одному олимпийскому рекорду устоять не удастся. Дополнительная помощь в этом – полностью восстановленное уличное освещение по периметру всей территории.</w:t>
      </w: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3072" behindDoc="0" locked="0" layoutInCell="1" allowOverlap="1" wp14:anchorId="76861B45" wp14:editId="11D11C3B">
            <wp:simplePos x="0" y="0"/>
            <wp:positionH relativeFrom="column">
              <wp:posOffset>-956310</wp:posOffset>
            </wp:positionH>
            <wp:positionV relativeFrom="paragraph">
              <wp:posOffset>6985</wp:posOffset>
            </wp:positionV>
            <wp:extent cx="4171950" cy="2724150"/>
            <wp:effectExtent l="19050" t="0" r="0" b="781050"/>
            <wp:wrapSquare wrapText="bothSides"/>
            <wp:docPr id="36" name="Рисунок 36" descr="C:\Users\ГофферДД\Desktop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офферДД\Desktop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4208" behindDoc="0" locked="0" layoutInCell="1" allowOverlap="1" wp14:anchorId="1FB60F76" wp14:editId="267BF21E">
            <wp:simplePos x="0" y="0"/>
            <wp:positionH relativeFrom="column">
              <wp:posOffset>342265</wp:posOffset>
            </wp:positionH>
            <wp:positionV relativeFrom="paragraph">
              <wp:posOffset>2650490</wp:posOffset>
            </wp:positionV>
            <wp:extent cx="2257425" cy="2647950"/>
            <wp:effectExtent l="0" t="0" r="0" b="0"/>
            <wp:wrapSquare wrapText="bothSides"/>
            <wp:docPr id="39" name="Рисунок 39" descr="C:\Users\ГофферДД\Desktop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офферДД\Desktop\Рисунок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1920" behindDoc="0" locked="0" layoutInCell="1" allowOverlap="1" wp14:anchorId="7E17C516" wp14:editId="70F0DE51">
            <wp:simplePos x="0" y="0"/>
            <wp:positionH relativeFrom="column">
              <wp:posOffset>-3334385</wp:posOffset>
            </wp:positionH>
            <wp:positionV relativeFrom="paragraph">
              <wp:posOffset>2298065</wp:posOffset>
            </wp:positionV>
            <wp:extent cx="2466975" cy="2466975"/>
            <wp:effectExtent l="0" t="0" r="0" b="0"/>
            <wp:wrapSquare wrapText="bothSides"/>
            <wp:docPr id="38" name="Рисунок 38" descr="C:\Users\ГофферДД\Desktop\Рисун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офферДД\Desktop\Рисунок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3488" behindDoc="0" locked="0" layoutInCell="1" allowOverlap="1" wp14:anchorId="638DB70B" wp14:editId="4EB4174F">
            <wp:simplePos x="0" y="0"/>
            <wp:positionH relativeFrom="column">
              <wp:posOffset>-935990</wp:posOffset>
            </wp:positionH>
            <wp:positionV relativeFrom="paragraph">
              <wp:posOffset>545465</wp:posOffset>
            </wp:positionV>
            <wp:extent cx="3838575" cy="2667000"/>
            <wp:effectExtent l="152400" t="152400" r="352425" b="342900"/>
            <wp:wrapSquare wrapText="bothSides"/>
            <wp:docPr id="37" name="Рисунок 37" descr="C:\Users\ГофферДД\Desktop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офферДД\Desktop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382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A07B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A07B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6222A3" w:rsidP="00A07B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A3" w:rsidRDefault="004F6C15" w:rsidP="00A07B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Беря во внимание то, что среди воспитанников «Созвездия» преобладают имеющие вторую и третью группы здоровья, возможность уделять внимание физической подготовке не является лишней. Как и прежде наиболе</w:t>
      </w:r>
      <w:r w:rsidR="00382991" w:rsidRPr="00925EFA">
        <w:rPr>
          <w:rFonts w:ascii="Times New Roman" w:hAnsi="Times New Roman" w:cs="Times New Roman"/>
          <w:sz w:val="28"/>
          <w:szCs w:val="28"/>
        </w:rPr>
        <w:t>е распространенными остаются</w:t>
      </w:r>
      <w:r w:rsidRPr="00925EFA">
        <w:rPr>
          <w:rFonts w:ascii="Times New Roman" w:hAnsi="Times New Roman" w:cs="Times New Roman"/>
          <w:sz w:val="28"/>
          <w:szCs w:val="28"/>
        </w:rPr>
        <w:t xml:space="preserve"> болезни костно-мышечной системы и соединительной ткани, далее следуют болезни органов дыхания и психические расстройств. </w:t>
      </w:r>
      <w:r w:rsidRPr="00925EFA">
        <w:rPr>
          <w:rFonts w:ascii="Times New Roman" w:hAnsi="Times New Roman" w:cs="Times New Roman"/>
          <w:sz w:val="28"/>
        </w:rPr>
        <w:t xml:space="preserve">Высокий уровень последних вызван тем, что </w:t>
      </w:r>
    </w:p>
    <w:p w:rsidR="006222A3" w:rsidRDefault="006222A3" w:rsidP="00A07B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935232" behindDoc="0" locked="0" layoutInCell="1" allowOverlap="1" wp14:anchorId="64C7B4C5" wp14:editId="5C6ED071">
            <wp:simplePos x="0" y="0"/>
            <wp:positionH relativeFrom="column">
              <wp:posOffset>-752475</wp:posOffset>
            </wp:positionH>
            <wp:positionV relativeFrom="paragraph">
              <wp:posOffset>-396240</wp:posOffset>
            </wp:positionV>
            <wp:extent cx="2371725" cy="609600"/>
            <wp:effectExtent l="0" t="0" r="0" b="0"/>
            <wp:wrapSquare wrapText="bothSides"/>
            <wp:docPr id="40" name="Рисунок 40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2A3" w:rsidRDefault="006222A3" w:rsidP="00A07B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07B26" w:rsidRPr="00925EFA" w:rsidRDefault="004F6C15" w:rsidP="006222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25EFA">
        <w:rPr>
          <w:rFonts w:ascii="Times New Roman" w:hAnsi="Times New Roman" w:cs="Times New Roman"/>
          <w:sz w:val="28"/>
        </w:rPr>
        <w:t>большинство посту</w:t>
      </w:r>
      <w:r w:rsidR="00A07B26" w:rsidRPr="00925EFA">
        <w:rPr>
          <w:rFonts w:ascii="Times New Roman" w:hAnsi="Times New Roman" w:cs="Times New Roman"/>
          <w:sz w:val="28"/>
        </w:rPr>
        <w:t>пающих детей</w:t>
      </w:r>
      <w:r w:rsidRPr="00925EFA">
        <w:rPr>
          <w:rFonts w:ascii="Times New Roman" w:hAnsi="Times New Roman" w:cs="Times New Roman"/>
          <w:sz w:val="28"/>
        </w:rPr>
        <w:t xml:space="preserve"> приходят из асоциальных семей с отягощенной наследственностью.</w:t>
      </w:r>
    </w:p>
    <w:p w:rsidR="00C84C9E" w:rsidRDefault="00A07B26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 xml:space="preserve">В 2016 году не зарегистрировано случаев чесотки и педикулеза, что свидетельствует о развитии навыков личной гигиены. </w:t>
      </w:r>
      <w:r w:rsidR="00C84C9E" w:rsidRPr="00925EFA">
        <w:rPr>
          <w:rFonts w:ascii="Times New Roman" w:hAnsi="Times New Roman" w:cs="Times New Roman"/>
          <w:sz w:val="28"/>
          <w:szCs w:val="28"/>
        </w:rPr>
        <w:t>Снизилось число заболеваний мочеполовой системы. Острая заболеваемость</w:t>
      </w:r>
      <w:r w:rsidR="000D169F" w:rsidRPr="00925EFA">
        <w:rPr>
          <w:rFonts w:ascii="Times New Roman" w:hAnsi="Times New Roman" w:cs="Times New Roman"/>
          <w:sz w:val="28"/>
          <w:szCs w:val="28"/>
        </w:rPr>
        <w:t xml:space="preserve"> отмечалась</w:t>
      </w:r>
      <w:r w:rsidR="00C84C9E" w:rsidRPr="00925EFA">
        <w:rPr>
          <w:rFonts w:ascii="Times New Roman" w:hAnsi="Times New Roman" w:cs="Times New Roman"/>
          <w:sz w:val="28"/>
          <w:szCs w:val="28"/>
        </w:rPr>
        <w:t xml:space="preserve"> на низком уровне.</w:t>
      </w:r>
    </w:p>
    <w:p w:rsidR="00DA40A9" w:rsidRDefault="0010758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8" o:spid="_x0000_s1034" style="position:absolute;left:0;text-align:left;margin-left:-10.5pt;margin-top:2.3pt;width:242.7pt;height:24.3pt;z-index:2519403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" filled="f" stroked="f">
            <v:textbox style="mso-fit-shape-to-text:t">
              <w:txbxContent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Причины госпитализаций в 2016 году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  <w:r w:rsidR="00DA40A9" w:rsidRPr="00DA4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91488" behindDoc="0" locked="0" layoutInCell="1" allowOverlap="1" wp14:anchorId="28E6A2F2" wp14:editId="3305F20F">
            <wp:simplePos x="0" y="0"/>
            <wp:positionH relativeFrom="column">
              <wp:posOffset>-280035</wp:posOffset>
            </wp:positionH>
            <wp:positionV relativeFrom="paragraph">
              <wp:posOffset>53975</wp:posOffset>
            </wp:positionV>
            <wp:extent cx="2886075" cy="1847850"/>
            <wp:effectExtent l="19050" t="0" r="9525" b="533400"/>
            <wp:wrapSquare wrapText="bothSides"/>
            <wp:docPr id="6" name="Рисунок 6" descr="C:\Users\ГофферДД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фферДД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A9" w:rsidRDefault="0010758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5" style="position:absolute;left:0;text-align:left;margin-left:-9.45pt;margin-top:15.9pt;width:262.5pt;height:136.6pt;z-index:25194240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" filled="f" stroked="f">
            <v:textbox style="mso-fit-shape-to-text:t">
              <w:txbxContent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- ОРВИ – 9 воспитанника</w:t>
                  </w:r>
                </w:p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- пневмония, бронхит – 2 воспитанника</w:t>
                  </w:r>
                </w:p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- ангина – 2  воспитанника</w:t>
                  </w:r>
                </w:p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- употребление ПАВ – 2 воспитанника</w:t>
                  </w:r>
                </w:p>
                <w:p w:rsidR="00107589" w:rsidRP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- плановые операции – 2 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воспитанник     -</w:t>
                  </w: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ветряная оспа – 2 воспитанника </w:t>
                  </w: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>________________________________________________</w:t>
                  </w:r>
                </w:p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  <w:jc w:val="right"/>
                    <w:rPr>
                      <w:rFonts w:eastAsiaTheme="minorEastAsia"/>
                    </w:rPr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итого: 18 случаев</w:t>
                  </w:r>
                </w:p>
              </w:txbxContent>
            </v:textbox>
          </v:rect>
        </w:pict>
      </w: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Pr="00925EFA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10758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6" o:spid="_x0000_s1033" style="position:absolute;left:0;text-align:left;margin-left:-234pt;margin-top:11.65pt;width:213.75pt;height:41.4pt;z-index:2519383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" filled="f" stroked="f">
            <v:textbox style="mso-fit-shape-to-text:t">
              <w:txbxContent>
                <w:p w:rsidR="00DA40A9" w:rsidRDefault="00DA40A9" w:rsidP="00DA40A9">
                  <w:pPr>
                    <w:pStyle w:val="a3"/>
                    <w:spacing w:before="0" w:beforeAutospacing="0" w:after="0" w:afterAutospacing="0"/>
                  </w:pPr>
                  <w:r w:rsidRPr="00DA40A9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Распределение воспитанников по группам здоровья</w:t>
                  </w:r>
                </w:p>
              </w:txbxContent>
            </v:textbox>
          </v:rect>
        </w:pict>
      </w: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DA40A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0A9" w:rsidRDefault="0010758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96608" behindDoc="0" locked="0" layoutInCell="1" allowOverlap="1" wp14:anchorId="638BE2AB" wp14:editId="0883A5F2">
            <wp:simplePos x="0" y="0"/>
            <wp:positionH relativeFrom="column">
              <wp:posOffset>-641985</wp:posOffset>
            </wp:positionH>
            <wp:positionV relativeFrom="paragraph">
              <wp:posOffset>220345</wp:posOffset>
            </wp:positionV>
            <wp:extent cx="3371850" cy="1857375"/>
            <wp:effectExtent l="0" t="0" r="0" b="0"/>
            <wp:wrapSquare wrapText="bothSides"/>
            <wp:docPr id="17" name="Рисунок 17" descr="C:\Users\ГофферДД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89" w:rsidRPr="00925EFA" w:rsidRDefault="000D169F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Окончательное соединение детских коллективов завершилось к августу,</w:t>
      </w:r>
      <w:r w:rsidR="00A5430B">
        <w:rPr>
          <w:rFonts w:ascii="Times New Roman" w:hAnsi="Times New Roman" w:cs="Times New Roman"/>
          <w:sz w:val="28"/>
          <w:szCs w:val="28"/>
        </w:rPr>
        <w:t xml:space="preserve"> Н</w:t>
      </w:r>
      <w:r w:rsidRPr="00925EFA">
        <w:rPr>
          <w:rFonts w:ascii="Times New Roman" w:hAnsi="Times New Roman" w:cs="Times New Roman"/>
          <w:sz w:val="28"/>
          <w:szCs w:val="28"/>
        </w:rPr>
        <w:t>а начало года в «Азбуке Жизни» и «Созвездии» проживало в общей сложности 56 воспитанников. На конец, теперь уже только в «Созв</w:t>
      </w:r>
      <w:r w:rsidR="004A3CDB" w:rsidRPr="00925EFA">
        <w:rPr>
          <w:rFonts w:ascii="Times New Roman" w:hAnsi="Times New Roman" w:cs="Times New Roman"/>
          <w:sz w:val="28"/>
          <w:szCs w:val="28"/>
        </w:rPr>
        <w:t>ездии» – 36</w:t>
      </w:r>
      <w:r w:rsidRPr="00925EFA">
        <w:rPr>
          <w:rFonts w:ascii="Times New Roman" w:hAnsi="Times New Roman" w:cs="Times New Roman"/>
          <w:sz w:val="28"/>
          <w:szCs w:val="28"/>
        </w:rPr>
        <w:t xml:space="preserve">. Всего же за год через него прошло 79 человек. Прибыло 38, выбыло 23. Из поступивших основная часть – подростки от 14 лет и старше, но </w:t>
      </w:r>
      <w:r w:rsidR="00057862" w:rsidRPr="00925EFA">
        <w:rPr>
          <w:rFonts w:ascii="Times New Roman" w:hAnsi="Times New Roman" w:cs="Times New Roman"/>
          <w:sz w:val="28"/>
          <w:szCs w:val="28"/>
        </w:rPr>
        <w:t>было и 7 дошкольников. На конец года соотношение биологических сирот к оставшимся без попечения родителей один к четырем.</w:t>
      </w:r>
    </w:p>
    <w:p w:rsidR="00057862" w:rsidRDefault="00057862" w:rsidP="00322E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Велась работа по защите жилищных прав воспитанников. 32 ребенка имели ранее закрепленное жилье. 18 человек были включены в список нуждающихся в его предоставлении. Осуществ</w:t>
      </w:r>
      <w:r w:rsidR="00382991" w:rsidRPr="00925EFA">
        <w:rPr>
          <w:rFonts w:ascii="Times New Roman" w:hAnsi="Times New Roman" w:cs="Times New Roman"/>
          <w:sz w:val="28"/>
          <w:szCs w:val="28"/>
        </w:rPr>
        <w:t>лялся ежеквартальный контроль поступления</w:t>
      </w:r>
      <w:r w:rsidRPr="00925EFA">
        <w:rPr>
          <w:rFonts w:ascii="Times New Roman" w:hAnsi="Times New Roman"/>
          <w:sz w:val="28"/>
          <w:szCs w:val="28"/>
        </w:rPr>
        <w:t xml:space="preserve"> денежных средств на лицевые счета воспитанников. Проблем у получающих пенсию не возникало, чего нельзя сказать о взыскании алиментов. Несмотря на неоднократные телефонные и личные разговоры, </w:t>
      </w:r>
      <w:r w:rsidR="00322EAF" w:rsidRPr="00925EFA">
        <w:rPr>
          <w:rFonts w:ascii="Times New Roman" w:hAnsi="Times New Roman"/>
          <w:sz w:val="28"/>
          <w:szCs w:val="28"/>
        </w:rPr>
        <w:t>обращения к служебным приставам, 34% из которых, кстати сказать, остались безответными, лишь 15% детей получают деньги со своих родителей. Выплаты еще у одного ребенка от случая к случаю. Хотя следует отметить и некоторый прогресс: родители двух воспитанников в течение года осознали свою ответственность и стали более-менее регулярно перечислять алименты на содержание собственных детей.</w:t>
      </w:r>
    </w:p>
    <w:p w:rsidR="00107589" w:rsidRDefault="00107589" w:rsidP="00322E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rect id="Прямоугольник 13" o:spid="_x0000_s1036" style="position:absolute;left:0;text-align:left;margin-left:112.5pt;margin-top:-24.8pt;width:166.65pt;height:24.3pt;z-index:25194752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" filled="f" stroked="f">
            <v:textbox style="mso-fit-shape-to-text:t">
              <w:txbxContent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Защита жилищных прав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037" style="position:absolute;left:0;text-align:left;margin-left:95.25pt;margin-top:-.5pt;width:236.25pt;height:126.85pt;z-index:25194956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" filled="f" stroked="f">
            <v:textbox style="mso-fit-shape-to-text:t">
              <w:txbxContent>
                <w:p w:rsidR="00107589" w:rsidRDefault="00107589" w:rsidP="00107589">
                  <w:pPr>
                    <w:pStyle w:val="a4"/>
                    <w:numPr>
                      <w:ilvl w:val="0"/>
                      <w:numId w:val="3"/>
                    </w:numPr>
                    <w:rPr>
                      <w:sz w:val="28"/>
                      <w:szCs w:val="24"/>
                    </w:rPr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имеют закрепленное жилье</w:t>
                  </w:r>
                </w:p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  <w:jc w:val="right"/>
                    <w:rPr>
                      <w:rFonts w:eastAsiaTheme="minorEastAsia"/>
                    </w:rPr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16 воспитанников</w:t>
                  </w:r>
                </w:p>
                <w:p w:rsidR="00107589" w:rsidRDefault="00107589" w:rsidP="00107589">
                  <w:pPr>
                    <w:pStyle w:val="a4"/>
                    <w:numPr>
                      <w:ilvl w:val="0"/>
                      <w:numId w:val="4"/>
                    </w:numPr>
                    <w:rPr>
                      <w:sz w:val="28"/>
                    </w:rPr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включены в список нуждающихся</w:t>
                  </w:r>
                </w:p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  <w:jc w:val="right"/>
                    <w:rPr>
                      <w:rFonts w:eastAsiaTheme="minorEastAsia"/>
                    </w:rPr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18 воспитанников</w:t>
                  </w:r>
                </w:p>
                <w:p w:rsidR="00107589" w:rsidRDefault="00107589" w:rsidP="00107589">
                  <w:pPr>
                    <w:pStyle w:val="a4"/>
                    <w:numPr>
                      <w:ilvl w:val="0"/>
                      <w:numId w:val="5"/>
                    </w:numPr>
                    <w:rPr>
                      <w:sz w:val="28"/>
                    </w:rPr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будут поставлены на учет</w:t>
                  </w:r>
                </w:p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  <w:jc w:val="right"/>
                    <w:rPr>
                      <w:rFonts w:eastAsiaTheme="minorEastAsia"/>
                    </w:rPr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14 воспитанников</w:t>
                  </w:r>
                </w:p>
              </w:txbxContent>
            </v:textbox>
          </v:rect>
        </w:pict>
      </w: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398656" behindDoc="0" locked="0" layoutInCell="1" allowOverlap="1" wp14:anchorId="44D1FD18" wp14:editId="46E7514B">
            <wp:simplePos x="0" y="0"/>
            <wp:positionH relativeFrom="column">
              <wp:posOffset>-752475</wp:posOffset>
            </wp:positionH>
            <wp:positionV relativeFrom="paragraph">
              <wp:posOffset>-400685</wp:posOffset>
            </wp:positionV>
            <wp:extent cx="2371725" cy="609600"/>
            <wp:effectExtent l="0" t="0" r="0" b="0"/>
            <wp:wrapSquare wrapText="bothSides"/>
            <wp:docPr id="23" name="Рисунок 23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89" w:rsidRDefault="00107589" w:rsidP="00322E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12" o:spid="_x0000_s1038" style="position:absolute;left:0;text-align:left;margin-left:-192.35pt;margin-top:21.55pt;width:183.7pt;height:24.3pt;z-index:25195264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" filled="f" stroked="f">
            <v:textbox style="mso-fit-shape-to-text:t">
              <w:txbxContent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Статус проживающих детей</w:t>
                  </w:r>
                </w:p>
              </w:txbxContent>
            </v:textbox>
          </v:rect>
        </w:pict>
      </w:r>
    </w:p>
    <w:p w:rsidR="00107589" w:rsidRDefault="00107589" w:rsidP="00322E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07589" w:rsidRDefault="00107589" w:rsidP="00322E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758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414016" behindDoc="0" locked="0" layoutInCell="1" allowOverlap="1" wp14:anchorId="6D24E286" wp14:editId="3B13115C">
            <wp:simplePos x="0" y="0"/>
            <wp:positionH relativeFrom="column">
              <wp:posOffset>-689610</wp:posOffset>
            </wp:positionH>
            <wp:positionV relativeFrom="paragraph">
              <wp:posOffset>266700</wp:posOffset>
            </wp:positionV>
            <wp:extent cx="3162025" cy="3133081"/>
            <wp:effectExtent l="0" t="0" r="0" b="0"/>
            <wp:wrapSquare wrapText="bothSides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89" w:rsidRDefault="00107589" w:rsidP="00322E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07589" w:rsidRDefault="00107589" w:rsidP="00322E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07589" w:rsidRPr="00925EFA" w:rsidRDefault="00107589" w:rsidP="00322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7589" w:rsidRDefault="0010758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7589" w:rsidRDefault="0010758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62" w:rsidRPr="00925EFA" w:rsidRDefault="00322EAF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Одним из основных показателей качества работы учреждения для детей-сирот и детей, оставшихся без попечения родителей, является число воспитанников, переданных под семейное устройство.</w:t>
      </w:r>
      <w:r w:rsidR="00382991" w:rsidRPr="00925EFA">
        <w:rPr>
          <w:rFonts w:ascii="Times New Roman" w:hAnsi="Times New Roman" w:cs="Times New Roman"/>
          <w:sz w:val="28"/>
          <w:szCs w:val="28"/>
        </w:rPr>
        <w:t xml:space="preserve"> Согласно распоряжению</w:t>
      </w:r>
      <w:r w:rsidR="00E76ABC" w:rsidRPr="00925EFA">
        <w:rPr>
          <w:rFonts w:ascii="Times New Roman" w:hAnsi="Times New Roman" w:cs="Times New Roman"/>
          <w:sz w:val="28"/>
          <w:szCs w:val="28"/>
        </w:rPr>
        <w:t xml:space="preserve"> министра социального развития Новосибирской области ежегодно он</w:t>
      </w:r>
      <w:r w:rsidR="00382991" w:rsidRPr="00925EFA">
        <w:rPr>
          <w:rFonts w:ascii="Times New Roman" w:hAnsi="Times New Roman" w:cs="Times New Roman"/>
          <w:sz w:val="28"/>
          <w:szCs w:val="28"/>
        </w:rPr>
        <w:t>о должно</w:t>
      </w:r>
      <w:r w:rsidR="00E76ABC" w:rsidRPr="00925EFA">
        <w:rPr>
          <w:rFonts w:ascii="Times New Roman" w:hAnsi="Times New Roman" w:cs="Times New Roman"/>
          <w:sz w:val="28"/>
          <w:szCs w:val="28"/>
        </w:rPr>
        <w:t xml:space="preserve"> составлять не менее 3</w:t>
      </w:r>
      <w:r w:rsidR="00382991" w:rsidRPr="00925EFA">
        <w:rPr>
          <w:rFonts w:ascii="Times New Roman" w:hAnsi="Times New Roman" w:cs="Times New Roman"/>
          <w:sz w:val="28"/>
          <w:szCs w:val="28"/>
        </w:rPr>
        <w:t>0% от среднесписочного числа</w:t>
      </w:r>
      <w:r w:rsidR="00E76ABC" w:rsidRPr="00925EFA">
        <w:rPr>
          <w:rFonts w:ascii="Times New Roman" w:hAnsi="Times New Roman" w:cs="Times New Roman"/>
          <w:sz w:val="28"/>
          <w:szCs w:val="28"/>
        </w:rPr>
        <w:t>.</w:t>
      </w:r>
    </w:p>
    <w:p w:rsidR="00E76ABC" w:rsidRDefault="00E76ABC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В течение года 16 ребят покинули учреждение по этой причине. Трое вернулись в кровную семью; восемь ушли под опеку, пятеро – под попечительство. В целом показатель составил 34%, что укладывается в норму, но в процентном выражении все же несколько меньше чем в предыдущие годы.</w:t>
      </w:r>
    </w:p>
    <w:p w:rsidR="00107589" w:rsidRDefault="00107589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4" o:spid="_x0000_s1039" style="position:absolute;left:0;text-align:left;margin-left:150.75pt;margin-top:6.95pt;width:334.9pt;height:24.3pt;z-index:25195571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" filled="f" stroked="f">
            <v:textbox style="mso-fit-shape-to-text:t">
              <w:txbxContent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Число воспитанников, переданных в семьи граждан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  <w:r w:rsidRPr="00107589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-40.5pt;margin-top:11.2pt;width:93.35pt;height:24.3pt;z-index:25195776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" filled="f" stroked="f">
            <v:textbox style="mso-fit-shape-to-text:t">
              <w:txbxContent>
                <w:p w:rsidR="00107589" w:rsidRDefault="00107589" w:rsidP="00107589">
                  <w:pPr>
                    <w:pStyle w:val="a3"/>
                    <w:spacing w:before="0" w:beforeAutospacing="0" w:after="0" w:afterAutospacing="0"/>
                  </w:pPr>
                  <w:r w:rsidRPr="00107589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Уже в семье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!</w:t>
                  </w:r>
                </w:p>
              </w:txbxContent>
            </v:textbox>
          </v:rect>
        </w:pict>
      </w:r>
    </w:p>
    <w:p w:rsidR="008B41E2" w:rsidRDefault="00107589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33472" behindDoc="0" locked="0" layoutInCell="1" allowOverlap="1" wp14:anchorId="530ED7B1" wp14:editId="7B758939">
            <wp:simplePos x="0" y="0"/>
            <wp:positionH relativeFrom="column">
              <wp:posOffset>2634615</wp:posOffset>
            </wp:positionH>
            <wp:positionV relativeFrom="paragraph">
              <wp:posOffset>350520</wp:posOffset>
            </wp:positionV>
            <wp:extent cx="3781425" cy="2171700"/>
            <wp:effectExtent l="0" t="0" r="0" b="0"/>
            <wp:wrapSquare wrapText="bothSides"/>
            <wp:docPr id="42" name="Рисунок 42" descr="C:\Users\ГофферДД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52928" behindDoc="0" locked="0" layoutInCell="1" allowOverlap="1" wp14:anchorId="0D8F6C81" wp14:editId="524241B7">
            <wp:simplePos x="0" y="0"/>
            <wp:positionH relativeFrom="column">
              <wp:posOffset>-908685</wp:posOffset>
            </wp:positionH>
            <wp:positionV relativeFrom="paragraph">
              <wp:posOffset>317500</wp:posOffset>
            </wp:positionV>
            <wp:extent cx="3257550" cy="2105025"/>
            <wp:effectExtent l="0" t="0" r="0" b="0"/>
            <wp:wrapSquare wrapText="bothSides"/>
            <wp:docPr id="45" name="Рисунок 45" descr="C:\Users\ГофферДД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89" w:rsidRDefault="00107589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2EAF" w:rsidRDefault="00F86CE3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В минувш</w:t>
      </w:r>
      <w:r w:rsidR="00625962" w:rsidRPr="00925EFA">
        <w:rPr>
          <w:rFonts w:ascii="Times New Roman" w:hAnsi="Times New Roman" w:cs="Times New Roman"/>
          <w:sz w:val="28"/>
          <w:szCs w:val="28"/>
        </w:rPr>
        <w:t xml:space="preserve">ем году </w:t>
      </w:r>
      <w:r w:rsidRPr="00925EFA">
        <w:rPr>
          <w:rFonts w:ascii="Times New Roman" w:hAnsi="Times New Roman" w:cs="Times New Roman"/>
          <w:sz w:val="28"/>
          <w:szCs w:val="28"/>
        </w:rPr>
        <w:t>возникли значительные трудности, связанные с резким ростом правонарушений</w:t>
      </w:r>
      <w:r w:rsidR="00382991" w:rsidRPr="00925EFA">
        <w:rPr>
          <w:rFonts w:ascii="Times New Roman" w:hAnsi="Times New Roman" w:cs="Times New Roman"/>
          <w:sz w:val="28"/>
          <w:szCs w:val="28"/>
        </w:rPr>
        <w:t xml:space="preserve"> и самовольными уходами, совершаемыми</w:t>
      </w:r>
      <w:r w:rsidRPr="00925EFA">
        <w:rPr>
          <w:rFonts w:ascii="Times New Roman" w:hAnsi="Times New Roman" w:cs="Times New Roman"/>
          <w:sz w:val="28"/>
          <w:szCs w:val="28"/>
        </w:rPr>
        <w:t xml:space="preserve"> воспитанниками. 92% из них пришлись на тех, кто ранее проживал в «Азбуке Жизни». К осени ситуацию удалось стабилизировать. Тем не менее, в настоящее вр</w:t>
      </w:r>
      <w:r w:rsidR="00A5430B">
        <w:rPr>
          <w:rFonts w:ascii="Times New Roman" w:hAnsi="Times New Roman" w:cs="Times New Roman"/>
          <w:sz w:val="28"/>
          <w:szCs w:val="28"/>
        </w:rPr>
        <w:t>емя</w:t>
      </w:r>
      <w:r w:rsidR="002215AA" w:rsidRPr="00925EFA">
        <w:rPr>
          <w:rFonts w:ascii="Times New Roman" w:hAnsi="Times New Roman" w:cs="Times New Roman"/>
          <w:sz w:val="28"/>
          <w:szCs w:val="28"/>
        </w:rPr>
        <w:t xml:space="preserve"> есть над чем работать, а потому п</w:t>
      </w:r>
      <w:r w:rsidRPr="00925EFA">
        <w:rPr>
          <w:rFonts w:ascii="Times New Roman" w:hAnsi="Times New Roman" w:cs="Times New Roman"/>
          <w:sz w:val="28"/>
          <w:szCs w:val="28"/>
        </w:rPr>
        <w:t>одростки «группы риска» нахо</w:t>
      </w:r>
      <w:r w:rsidR="008A739D" w:rsidRPr="00925EFA">
        <w:rPr>
          <w:rFonts w:ascii="Times New Roman" w:hAnsi="Times New Roman" w:cs="Times New Roman"/>
          <w:sz w:val="28"/>
          <w:szCs w:val="28"/>
        </w:rPr>
        <w:t>дятся под постоянным контролем.</w:t>
      </w:r>
      <w:r w:rsidR="002215AA" w:rsidRPr="00925EFA">
        <w:rPr>
          <w:rFonts w:ascii="Times New Roman" w:hAnsi="Times New Roman" w:cs="Times New Roman"/>
          <w:sz w:val="28"/>
          <w:szCs w:val="28"/>
        </w:rPr>
        <w:t xml:space="preserve"> </w:t>
      </w:r>
      <w:r w:rsidRPr="00925EFA">
        <w:rPr>
          <w:rFonts w:ascii="Times New Roman" w:hAnsi="Times New Roman" w:cs="Times New Roman"/>
          <w:sz w:val="28"/>
          <w:szCs w:val="28"/>
        </w:rPr>
        <w:t xml:space="preserve">В течение года с ними была проведена серьезная профилактическая работа, направленная на </w:t>
      </w:r>
      <w:r w:rsidR="008B41E2"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458048" behindDoc="0" locked="0" layoutInCell="1" allowOverlap="1" wp14:anchorId="746183C6" wp14:editId="5C094B99">
            <wp:simplePos x="0" y="0"/>
            <wp:positionH relativeFrom="column">
              <wp:posOffset>-762000</wp:posOffset>
            </wp:positionH>
            <wp:positionV relativeFrom="paragraph">
              <wp:posOffset>-392430</wp:posOffset>
            </wp:positionV>
            <wp:extent cx="2371725" cy="609600"/>
            <wp:effectExtent l="0" t="0" r="0" b="0"/>
            <wp:wrapSquare wrapText="bothSides"/>
            <wp:docPr id="46" name="Рисунок 46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EFA">
        <w:rPr>
          <w:rFonts w:ascii="Times New Roman" w:hAnsi="Times New Roman" w:cs="Times New Roman"/>
          <w:sz w:val="28"/>
          <w:szCs w:val="28"/>
        </w:rPr>
        <w:t>предотвращение опасных деяний.</w:t>
      </w:r>
      <w:r w:rsidR="008A739D" w:rsidRPr="00925EFA">
        <w:rPr>
          <w:rFonts w:ascii="Times New Roman" w:hAnsi="Times New Roman" w:cs="Times New Roman"/>
          <w:sz w:val="28"/>
          <w:szCs w:val="28"/>
        </w:rPr>
        <w:t xml:space="preserve"> Ребята посещали занятия городского центра «Родник», беседовали с инспектором полиции, психологами и социальными педагогами центра, приглашались на заседания комиссии по делам несовершеннолетних.</w:t>
      </w: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1" style="position:absolute;left:0;text-align:left;margin-left:-61.5pt;margin-top:10.9pt;width:213.1pt;height:24.3pt;z-index:2519628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" filled="f" stroked="f">
            <v:textbox style="mso-next-textbox:#_x0000_s1041;mso-fit-shape-to-text:t">
              <w:txbxContent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Динамика самовольных уходов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5" style="position:absolute;left:0;text-align:left;margin-left:220.5pt;margin-top:8.3pt;width:168.75pt;height:24.3pt;z-index:2519720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" filled="f" stroked="f">
            <v:textbox style="mso-next-textbox:#_x0000_s1045;mso-fit-shape-to-text:t">
              <w:txbxContent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Возвращение в центр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  <w:r w:rsidRPr="008B4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2384" behindDoc="0" locked="0" layoutInCell="1" allowOverlap="1" wp14:anchorId="1B1D04B0" wp14:editId="4349871D">
            <wp:simplePos x="0" y="0"/>
            <wp:positionH relativeFrom="column">
              <wp:posOffset>-756285</wp:posOffset>
            </wp:positionH>
            <wp:positionV relativeFrom="paragraph">
              <wp:posOffset>314960</wp:posOffset>
            </wp:positionV>
            <wp:extent cx="3219450" cy="1743075"/>
            <wp:effectExtent l="0" t="0" r="0" b="0"/>
            <wp:wrapSquare wrapText="bothSides"/>
            <wp:docPr id="49" name="Рисунок 49" descr="C:\Users\ГофферДД\Desktop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фферДД\Desktop\Рисунок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15" o:spid="_x0000_s1046" style="position:absolute;left:0;text-align:left;margin-left:17.55pt;margin-top:5.75pt;width:230.65pt;height:75.55pt;z-index:2519741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" filled="f" stroked="f">
            <v:textbox style="mso-next-textbox:#Прямоугольник 15;mso-fit-shape-to-text:t">
              <w:txbxContent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самостоятельно – 6 раз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сотрудниками полиции – 7 раз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сотрудниками центра – 17 раз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родственниками, друзьями – 0 раз </w:t>
                  </w:r>
                </w:p>
              </w:txbxContent>
            </v:textbox>
          </v:rect>
        </w:pict>
      </w: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Pr="00925EFA" w:rsidRDefault="008B41E2" w:rsidP="00221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2" o:spid="_x0000_s1042" style="position:absolute;left:0;text-align:left;margin-left:-.3pt;margin-top:3.85pt;width:139.55pt;height:24.3pt;z-index:2519659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" filled="f" stroked="f">
            <v:textbox style="mso-next-textbox:#Прямоугольник 2;mso-fit-shape-to-text:t">
              <w:txbxContent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Рост числа проблем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</w:p>
    <w:p w:rsidR="008B41E2" w:rsidRDefault="002C5253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4" style="position:absolute;left:0;text-align:left;margin-left:241.5pt;margin-top:16.1pt;width:134.3pt;height:92.65pt;z-index:25197004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" filled="f" stroked="f">
            <v:textbox style="mso-next-textbox:#_x0000_s1044;mso-fit-shape-to-text:t">
              <w:txbxContent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0 в 2015 и 5 в 2016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0 в 2015 и 7 в 2016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6 в 2015 и 17 в 2016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3 в 2015 и 17 в 2016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1 в 2015 и 3 в 2016</w:t>
                  </w:r>
                </w:p>
              </w:txbxContent>
            </v:textbox>
          </v:rect>
        </w:pict>
      </w:r>
    </w:p>
    <w:p w:rsidR="008B41E2" w:rsidRDefault="002C5253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5" o:spid="_x0000_s1043" style="position:absolute;left:0;text-align:left;margin-left:25.5pt;margin-top:.75pt;width:219.4pt;height:92.65pt;z-index:25196800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" filled="f" stroked="f">
            <v:textbox style="mso-next-textbox:#Прямоугольник 5;mso-fit-shape-to-text:t">
              <w:txbxContent>
                <w:p w:rsidR="008B41E2" w:rsidRP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- общественно-опасных деяний 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</w:t>
                  </w: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-</w:t>
                  </w: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преступлений                                        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  <w:rPr>
                      <w:rFonts w:eastAsiaTheme="minorEastAsia"/>
                    </w:rPr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- правонарушений                                  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- составление адм. протоколов</w:t>
                  </w:r>
                </w:p>
                <w:p w:rsidR="008B41E2" w:rsidRDefault="008B41E2" w:rsidP="008B41E2">
                  <w:pPr>
                    <w:pStyle w:val="a3"/>
                    <w:spacing w:before="0" w:beforeAutospacing="0" w:after="0" w:afterAutospacing="0"/>
                  </w:pPr>
                  <w:r w:rsidRPr="008B41E2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- нахождение в МЛС</w:t>
                  </w:r>
                </w:p>
              </w:txbxContent>
            </v:textbox>
          </v:rect>
        </w:pict>
      </w: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E8A" w:rsidRDefault="002C5253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5936" behindDoc="0" locked="0" layoutInCell="1" allowOverlap="1" wp14:anchorId="3271341F" wp14:editId="3BE96473">
            <wp:simplePos x="0" y="0"/>
            <wp:positionH relativeFrom="column">
              <wp:posOffset>-556260</wp:posOffset>
            </wp:positionH>
            <wp:positionV relativeFrom="paragraph">
              <wp:posOffset>822325</wp:posOffset>
            </wp:positionV>
            <wp:extent cx="2476500" cy="2743200"/>
            <wp:effectExtent l="0" t="152400" r="0" b="914400"/>
            <wp:wrapSquare wrapText="bothSides"/>
            <wp:docPr id="55" name="Рисунок 55" descr="C:\Users\ГофферДД\Desktop\qmlFdvlTf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фферДД\Desktop\qmlFdvlTfW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1296" behindDoc="0" locked="0" layoutInCell="1" allowOverlap="1" wp14:anchorId="0E12BDA2" wp14:editId="00019D43">
            <wp:simplePos x="0" y="0"/>
            <wp:positionH relativeFrom="column">
              <wp:posOffset>3282315</wp:posOffset>
            </wp:positionH>
            <wp:positionV relativeFrom="paragraph">
              <wp:posOffset>2403475</wp:posOffset>
            </wp:positionV>
            <wp:extent cx="2857500" cy="1609725"/>
            <wp:effectExtent l="0" t="0" r="0" b="0"/>
            <wp:wrapSquare wrapText="bothSides"/>
            <wp:docPr id="57" name="Рисунок 57" descr="C:\Users\ГофферДД\Desktop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фферДД\Desktop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39D" w:rsidRPr="00925EFA">
        <w:rPr>
          <w:rFonts w:ascii="Times New Roman" w:hAnsi="Times New Roman" w:cs="Times New Roman"/>
          <w:sz w:val="28"/>
          <w:szCs w:val="28"/>
        </w:rPr>
        <w:t xml:space="preserve">Успешно велась работа по профессиональному самоопределению. Один выпускник поступил в высшее учебное заведение Санкт-Петербурга; 8 – в </w:t>
      </w:r>
      <w:r w:rsidR="002215AA" w:rsidRPr="00925EFA">
        <w:rPr>
          <w:rFonts w:ascii="Times New Roman" w:hAnsi="Times New Roman" w:cs="Times New Roman"/>
          <w:sz w:val="28"/>
          <w:szCs w:val="28"/>
        </w:rPr>
        <w:t xml:space="preserve">5 различных учреждений среднего </w:t>
      </w:r>
      <w:r w:rsidR="008A739D" w:rsidRPr="00925EFA">
        <w:rPr>
          <w:rFonts w:ascii="Times New Roman" w:hAnsi="Times New Roman" w:cs="Times New Roman"/>
          <w:sz w:val="28"/>
          <w:szCs w:val="28"/>
        </w:rPr>
        <w:t>специального образования</w:t>
      </w:r>
      <w:r w:rsidR="00D20334" w:rsidRPr="00925EFA">
        <w:rPr>
          <w:rFonts w:ascii="Times New Roman" w:hAnsi="Times New Roman" w:cs="Times New Roman"/>
          <w:sz w:val="28"/>
          <w:szCs w:val="28"/>
        </w:rPr>
        <w:t>.</w:t>
      </w:r>
      <w:r w:rsidR="008A739D" w:rsidRPr="00925EFA">
        <w:rPr>
          <w:rFonts w:ascii="Times New Roman" w:hAnsi="Times New Roman" w:cs="Times New Roman"/>
          <w:sz w:val="28"/>
          <w:szCs w:val="28"/>
        </w:rPr>
        <w:t xml:space="preserve"> Но взаимодействие с ними на этом не заканчивается: в дело вступает отдел постинтернатного сопровождения.</w:t>
      </w:r>
      <w:r w:rsidR="004D2E56" w:rsidRPr="00925EFA">
        <w:rPr>
          <w:rFonts w:ascii="Times New Roman" w:hAnsi="Times New Roman" w:cs="Times New Roman"/>
          <w:sz w:val="28"/>
          <w:szCs w:val="28"/>
        </w:rPr>
        <w:t xml:space="preserve"> В его постоянно обновляющейся базе данных на конец года числилось 206 человек. Это лица из числа детей-сирот в возрасте до 23 лет, ранее проживавших в нашем центре или других учреждениях, присоединенных к нему в ходе деятельности по сокращению числа детских домов</w:t>
      </w:r>
      <w:r w:rsidR="00960E8A" w:rsidRPr="00925EFA">
        <w:rPr>
          <w:rFonts w:ascii="Times New Roman" w:hAnsi="Times New Roman" w:cs="Times New Roman"/>
          <w:sz w:val="28"/>
          <w:szCs w:val="28"/>
        </w:rPr>
        <w:t>.</w:t>
      </w: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2C5253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7" style="position:absolute;left:0;text-align:left;margin-left:-144.75pt;margin-top:15.75pt;width:225pt;height:58.45pt;z-index:2519772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" filled="f" stroked="f">
            <v:textbox style="mso-fit-shape-to-text:t">
              <w:txbxContent>
                <w:p w:rsidR="002C5253" w:rsidRDefault="002C5253" w:rsidP="002C5253">
                  <w:pPr>
                    <w:pStyle w:val="a3"/>
                    <w:spacing w:before="0" w:beforeAutospacing="0" w:after="0" w:afterAutospacing="0"/>
                  </w:pPr>
                  <w:r w:rsidRPr="002C5253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А. Готин поступил в Российский государственный педагогический университет им. А.И. Герцена</w:t>
                  </w:r>
                </w:p>
              </w:txbxContent>
            </v:textbox>
          </v:rect>
        </w:pict>
      </w: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1E2" w:rsidRDefault="002C5253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512320" behindDoc="0" locked="0" layoutInCell="1" allowOverlap="1" wp14:anchorId="5FF16B77" wp14:editId="4BB4A213">
            <wp:simplePos x="0" y="0"/>
            <wp:positionH relativeFrom="column">
              <wp:posOffset>-742950</wp:posOffset>
            </wp:positionH>
            <wp:positionV relativeFrom="paragraph">
              <wp:posOffset>-405765</wp:posOffset>
            </wp:positionV>
            <wp:extent cx="2371725" cy="609600"/>
            <wp:effectExtent l="0" t="0" r="0" b="0"/>
            <wp:wrapSquare wrapText="bothSides"/>
            <wp:docPr id="58" name="Рисунок 58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E2" w:rsidRPr="00925EFA" w:rsidRDefault="008B41E2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E8A" w:rsidRPr="00925EFA" w:rsidRDefault="004D2E56" w:rsidP="00960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С ними заключено 95 догов</w:t>
      </w:r>
      <w:r w:rsidRPr="00925EFA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925EFA">
        <w:rPr>
          <w:rFonts w:ascii="Times New Roman" w:hAnsi="Times New Roman" w:cs="Times New Roman"/>
          <w:sz w:val="28"/>
          <w:szCs w:val="28"/>
        </w:rPr>
        <w:t>ров, что не говорит о том, что работа не ведется с другими обратившимися. В первую очередь это касается тех, кто не достиг восемнадцатилетия. Таковых в настоящее время 13 человек, и все они под пристальным</w:t>
      </w:r>
      <w:r w:rsidR="00960E8A" w:rsidRPr="00925EFA">
        <w:rPr>
          <w:rFonts w:ascii="Times New Roman" w:hAnsi="Times New Roman" w:cs="Times New Roman"/>
          <w:sz w:val="28"/>
          <w:szCs w:val="28"/>
        </w:rPr>
        <w:t xml:space="preserve"> контролем специалистов: </w:t>
      </w:r>
      <w:r w:rsidRPr="00925EFA">
        <w:rPr>
          <w:rFonts w:ascii="Times New Roman" w:hAnsi="Times New Roman" w:cs="Times New Roman"/>
          <w:sz w:val="28"/>
          <w:szCs w:val="28"/>
        </w:rPr>
        <w:t>проводятся еженедельные телефонные беседы, совершено 15 выездов в учебные заведения с целью оказания помощи в адаптации, осуществляется контроль</w:t>
      </w:r>
      <w:r w:rsidR="00960E8A" w:rsidRPr="00925EFA">
        <w:rPr>
          <w:rFonts w:ascii="Times New Roman" w:hAnsi="Times New Roman" w:cs="Times New Roman"/>
          <w:sz w:val="28"/>
          <w:szCs w:val="28"/>
        </w:rPr>
        <w:t xml:space="preserve"> посещаемости</w:t>
      </w:r>
      <w:r w:rsidRPr="00925EFA">
        <w:rPr>
          <w:rFonts w:ascii="Times New Roman" w:hAnsi="Times New Roman" w:cs="Times New Roman"/>
          <w:sz w:val="28"/>
          <w:szCs w:val="28"/>
        </w:rPr>
        <w:t xml:space="preserve"> и успевае</w:t>
      </w:r>
      <w:r w:rsidR="00960E8A" w:rsidRPr="00925EFA">
        <w:rPr>
          <w:rFonts w:ascii="Times New Roman" w:hAnsi="Times New Roman" w:cs="Times New Roman"/>
          <w:sz w:val="28"/>
          <w:szCs w:val="28"/>
        </w:rPr>
        <w:t>мости</w:t>
      </w:r>
      <w:r w:rsidRPr="00925EFA">
        <w:rPr>
          <w:rFonts w:ascii="Times New Roman" w:hAnsi="Times New Roman" w:cs="Times New Roman"/>
          <w:sz w:val="28"/>
          <w:szCs w:val="28"/>
        </w:rPr>
        <w:t xml:space="preserve">. При необходимости оказывается помощь в проведении розыска </w:t>
      </w:r>
      <w:r w:rsidR="00960E8A" w:rsidRPr="00925EFA">
        <w:rPr>
          <w:rFonts w:ascii="Times New Roman" w:hAnsi="Times New Roman" w:cs="Times New Roman"/>
          <w:sz w:val="28"/>
          <w:szCs w:val="28"/>
        </w:rPr>
        <w:t>и возвращения назад самовольно ушедших.</w:t>
      </w:r>
    </w:p>
    <w:p w:rsidR="00960E8A" w:rsidRPr="00925EFA" w:rsidRDefault="002215AA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Всего в течение 2016 года ста двадцати пяти</w:t>
      </w:r>
      <w:r w:rsidR="00960E8A" w:rsidRPr="00925EFA">
        <w:rPr>
          <w:rFonts w:ascii="Times New Roman" w:hAnsi="Times New Roman" w:cs="Times New Roman"/>
          <w:sz w:val="28"/>
          <w:szCs w:val="28"/>
        </w:rPr>
        <w:t xml:space="preserve"> обратившимся выпускникам было оказано 534 услуги, в том числе около трехсот правового характера. Среди</w:t>
      </w:r>
      <w:r w:rsidR="000963F0" w:rsidRPr="00925EFA">
        <w:rPr>
          <w:rFonts w:ascii="Times New Roman" w:hAnsi="Times New Roman" w:cs="Times New Roman"/>
          <w:sz w:val="28"/>
          <w:szCs w:val="28"/>
        </w:rPr>
        <w:t xml:space="preserve"> </w:t>
      </w:r>
      <w:r w:rsidR="00960E8A" w:rsidRPr="00925EFA">
        <w:rPr>
          <w:rFonts w:ascii="Times New Roman" w:hAnsi="Times New Roman" w:cs="Times New Roman"/>
          <w:sz w:val="28"/>
          <w:szCs w:val="28"/>
        </w:rPr>
        <w:t>наиболее част</w:t>
      </w:r>
      <w:r w:rsidR="00960E8A" w:rsidRPr="00A5430B">
        <w:rPr>
          <w:rFonts w:ascii="Times New Roman" w:hAnsi="Times New Roman" w:cs="Times New Roman"/>
          <w:sz w:val="28"/>
          <w:szCs w:val="28"/>
        </w:rPr>
        <w:t>о</w:t>
      </w:r>
      <w:r w:rsidR="000963F0" w:rsidRPr="00925EFA">
        <w:rPr>
          <w:rFonts w:ascii="Times New Roman" w:hAnsi="Times New Roman" w:cs="Times New Roman"/>
          <w:sz w:val="28"/>
          <w:szCs w:val="28"/>
        </w:rPr>
        <w:t xml:space="preserve">тных случаев </w:t>
      </w:r>
      <w:r w:rsidR="00960E8A" w:rsidRPr="00925EFA">
        <w:rPr>
          <w:rFonts w:ascii="Times New Roman" w:hAnsi="Times New Roman" w:cs="Times New Roman"/>
          <w:sz w:val="28"/>
          <w:szCs w:val="28"/>
        </w:rPr>
        <w:t>обращений можно выделить следующие:</w:t>
      </w:r>
    </w:p>
    <w:p w:rsidR="004D2E56" w:rsidRPr="00925EFA" w:rsidRDefault="00960E8A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- решение вопросов по погашению задолженности по коммунальным платежам;</w:t>
      </w:r>
    </w:p>
    <w:p w:rsidR="00960E8A" w:rsidRPr="00925EFA" w:rsidRDefault="00960E8A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- оказание помощи в получении документов;</w:t>
      </w:r>
    </w:p>
    <w:p w:rsidR="00960E8A" w:rsidRPr="00925EFA" w:rsidRDefault="00960E8A" w:rsidP="00C84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- оказание психолого-педагогической помощи;</w:t>
      </w:r>
    </w:p>
    <w:p w:rsidR="00242EEF" w:rsidRDefault="00960E8A" w:rsidP="003C7C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- оказание помощи в налаживании взаимодействия с различными органами власти.</w:t>
      </w:r>
    </w:p>
    <w:p w:rsidR="002C5253" w:rsidRDefault="002C5253" w:rsidP="003C7C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8" style="position:absolute;left:0;text-align:left;margin-left:-32.25pt;margin-top:10.5pt;width:336.25pt;height:41.4pt;z-index:25198233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" filled="f" stroked="f">
            <v:textbox style="mso-fit-shape-to-text:t">
              <w:txbxContent>
                <w:p w:rsidR="002C5253" w:rsidRDefault="002C5253" w:rsidP="002C5253">
                  <w:pPr>
                    <w:pStyle w:val="a3"/>
                    <w:spacing w:before="0" w:beforeAutospacing="0" w:after="0" w:afterAutospacing="0"/>
                  </w:pPr>
                  <w:r w:rsidRPr="002C5253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мониторинговое сопровождение – 157 выпускников</w:t>
                  </w:r>
                </w:p>
                <w:p w:rsidR="002C5253" w:rsidRDefault="002C5253" w:rsidP="002C5253">
                  <w:pPr>
                    <w:pStyle w:val="a3"/>
                    <w:spacing w:before="0" w:beforeAutospacing="0" w:after="0" w:afterAutospacing="0"/>
                  </w:pPr>
                  <w:r w:rsidRPr="002C5253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активное сопровождение – 15 выпускников</w:t>
                  </w:r>
                </w:p>
              </w:txbxContent>
            </v:textbox>
          </v:rect>
        </w:pict>
      </w:r>
    </w:p>
    <w:p w:rsidR="002C5253" w:rsidRDefault="002C5253" w:rsidP="003C7C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253" w:rsidRPr="002C5253" w:rsidRDefault="002C5253" w:rsidP="002A5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9" style="position:absolute;left:0;text-align:left;margin-left:264pt;margin-top:169.25pt;width:206.45pt;height:24.3pt;z-index:25198540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" filled="f" stroked="f">
            <v:textbox style="mso-fit-shape-to-text:t">
              <w:txbxContent>
                <w:p w:rsidR="002C5253" w:rsidRDefault="002C5253" w:rsidP="002C5253">
                  <w:pPr>
                    <w:pStyle w:val="a3"/>
                    <w:spacing w:before="0" w:beforeAutospacing="0" w:after="0" w:afterAutospacing="0"/>
                  </w:pPr>
                  <w:r w:rsidRPr="002C5253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Наша радость, боль, надежда…</w:t>
                  </w:r>
                </w:p>
              </w:txbxContent>
            </v:textbox>
          </v:rect>
        </w:pict>
      </w:r>
      <w:r w:rsidRPr="002C5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2560" behindDoc="0" locked="0" layoutInCell="1" allowOverlap="1" wp14:anchorId="53BE59B5" wp14:editId="488446CD">
            <wp:simplePos x="0" y="0"/>
            <wp:positionH relativeFrom="column">
              <wp:posOffset>2774950</wp:posOffset>
            </wp:positionH>
            <wp:positionV relativeFrom="paragraph">
              <wp:posOffset>325755</wp:posOffset>
            </wp:positionV>
            <wp:extent cx="3261995" cy="2162175"/>
            <wp:effectExtent l="152400" t="152400" r="338455" b="352425"/>
            <wp:wrapSquare wrapText="bothSides"/>
            <wp:docPr id="60" name="Рисунок 60" descr="C:\Users\ГофферДД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фферДД\Desktop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2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9968" behindDoc="0" locked="0" layoutInCell="1" allowOverlap="1" wp14:anchorId="616E98DD" wp14:editId="6AEB35AB">
            <wp:simplePos x="0" y="0"/>
            <wp:positionH relativeFrom="column">
              <wp:posOffset>-699135</wp:posOffset>
            </wp:positionH>
            <wp:positionV relativeFrom="paragraph">
              <wp:posOffset>292735</wp:posOffset>
            </wp:positionV>
            <wp:extent cx="3305175" cy="2486025"/>
            <wp:effectExtent l="0" t="0" r="0" b="0"/>
            <wp:wrapSquare wrapText="bothSides"/>
            <wp:docPr id="61" name="Рисунок 61" descr="C:\Users\ГофферДД\Desktop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фферДД\Desktop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253" w:rsidRDefault="002C5253" w:rsidP="002A58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58D9" w:rsidRPr="00925EFA" w:rsidRDefault="00C84C9E" w:rsidP="002A58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25EFA">
        <w:rPr>
          <w:rFonts w:ascii="Times New Roman" w:hAnsi="Times New Roman"/>
          <w:sz w:val="28"/>
          <w:szCs w:val="28"/>
        </w:rPr>
        <w:t>На каждого воспитанника ведется папка психологического развития, куда входят материалы диагностики и коррекции за т</w:t>
      </w:r>
      <w:r w:rsidR="002215AA" w:rsidRPr="00925EFA">
        <w:rPr>
          <w:rFonts w:ascii="Times New Roman" w:hAnsi="Times New Roman"/>
          <w:sz w:val="28"/>
          <w:szCs w:val="28"/>
        </w:rPr>
        <w:t>екущий и предыдущие</w:t>
      </w:r>
      <w:r w:rsidRPr="00925EFA">
        <w:rPr>
          <w:rFonts w:ascii="Times New Roman" w:hAnsi="Times New Roman"/>
          <w:sz w:val="28"/>
          <w:szCs w:val="28"/>
        </w:rPr>
        <w:t xml:space="preserve"> годы, что позволяет лучше отслеживать динамику развития ребенка. По ре</w:t>
      </w:r>
      <w:r w:rsidR="002A58D9" w:rsidRPr="00925EFA">
        <w:rPr>
          <w:rFonts w:ascii="Times New Roman" w:hAnsi="Times New Roman"/>
          <w:sz w:val="28"/>
          <w:szCs w:val="28"/>
        </w:rPr>
        <w:t>зультатам диагностики составляются</w:t>
      </w:r>
      <w:r w:rsidRPr="00925EFA">
        <w:rPr>
          <w:rFonts w:ascii="Times New Roman" w:hAnsi="Times New Roman"/>
          <w:sz w:val="28"/>
          <w:szCs w:val="28"/>
        </w:rPr>
        <w:t xml:space="preserve"> характер</w:t>
      </w:r>
      <w:r w:rsidR="002A58D9" w:rsidRPr="00925EFA">
        <w:rPr>
          <w:rFonts w:ascii="Times New Roman" w:hAnsi="Times New Roman"/>
          <w:sz w:val="28"/>
          <w:szCs w:val="28"/>
        </w:rPr>
        <w:t>истики на каждого воспитанника, анализ которых позволяет говори</w:t>
      </w:r>
      <w:r w:rsidR="002215AA" w:rsidRPr="00925EFA">
        <w:rPr>
          <w:rFonts w:ascii="Times New Roman" w:hAnsi="Times New Roman"/>
          <w:sz w:val="28"/>
          <w:szCs w:val="28"/>
        </w:rPr>
        <w:t>ть о том, что лишь у трети из них</w:t>
      </w:r>
      <w:r w:rsidR="002A58D9" w:rsidRPr="00925EFA">
        <w:rPr>
          <w:rFonts w:ascii="Times New Roman" w:hAnsi="Times New Roman"/>
          <w:sz w:val="28"/>
          <w:szCs w:val="28"/>
        </w:rPr>
        <w:t xml:space="preserve"> уровень актуального развития соответствует норме; у 30% он на нижней границе возрастной нормы; у остальных – за ее пределами.</w:t>
      </w:r>
    </w:p>
    <w:p w:rsidR="002C5253" w:rsidRDefault="00933D1D" w:rsidP="0099728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rect id="_x0000_s1050" style="position:absolute;left:0;text-align:left;margin-left:-1.5pt;margin-top:-.75pt;width:296.8pt;height:24.3pt;z-index:25199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" filled="f" stroked="f">
            <v:textbox style="mso-fit-shape-to-text:t">
              <w:txbxContent>
                <w:p w:rsidR="00933D1D" w:rsidRDefault="00933D1D" w:rsidP="00933D1D">
                  <w:pPr>
                    <w:pStyle w:val="a3"/>
                    <w:spacing w:before="0" w:beforeAutospacing="0" w:after="0" w:afterAutospacing="0"/>
                  </w:pPr>
                  <w:r w:rsidRPr="00933D1D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Уровень актуального развития воспитанников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  <w:r w:rsidRPr="00933D1D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="002C5253" w:rsidRPr="002C52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8160" behindDoc="0" locked="0" layoutInCell="1" allowOverlap="1" wp14:anchorId="6F910CC4" wp14:editId="2AA3A454">
            <wp:simplePos x="0" y="0"/>
            <wp:positionH relativeFrom="column">
              <wp:posOffset>-280035</wp:posOffset>
            </wp:positionH>
            <wp:positionV relativeFrom="paragraph">
              <wp:posOffset>222885</wp:posOffset>
            </wp:positionV>
            <wp:extent cx="2867025" cy="1571625"/>
            <wp:effectExtent l="0" t="0" r="0" b="0"/>
            <wp:wrapSquare wrapText="bothSides"/>
            <wp:docPr id="63" name="Рисунок 63" descr="C:\Users\ГофферДД\Desktop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фферДД\Desktop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53"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42016" behindDoc="0" locked="0" layoutInCell="1" allowOverlap="1" wp14:anchorId="62E3FE5C" wp14:editId="5FA1F313">
            <wp:simplePos x="0" y="0"/>
            <wp:positionH relativeFrom="column">
              <wp:posOffset>-762000</wp:posOffset>
            </wp:positionH>
            <wp:positionV relativeFrom="paragraph">
              <wp:posOffset>-400685</wp:posOffset>
            </wp:positionV>
            <wp:extent cx="2371725" cy="609600"/>
            <wp:effectExtent l="0" t="0" r="0" b="0"/>
            <wp:wrapSquare wrapText="bothSides"/>
            <wp:docPr id="62" name="Рисунок 62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1D" w:rsidRDefault="00933D1D" w:rsidP="004E6F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5253" w:rsidRPr="002C5253" w:rsidRDefault="002C5253" w:rsidP="004E6F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5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9120" behindDoc="0" locked="0" layoutInCell="1" allowOverlap="1" wp14:anchorId="04B81992" wp14:editId="25B9A0FA">
            <wp:simplePos x="0" y="0"/>
            <wp:positionH relativeFrom="column">
              <wp:posOffset>-3095625</wp:posOffset>
            </wp:positionH>
            <wp:positionV relativeFrom="paragraph">
              <wp:posOffset>2833370</wp:posOffset>
            </wp:positionV>
            <wp:extent cx="2771775" cy="2162175"/>
            <wp:effectExtent l="0" t="0" r="0" b="0"/>
            <wp:wrapSquare wrapText="bothSides"/>
            <wp:docPr id="65" name="Рисунок 65" descr="C:\Users\ГофферДД\Desktop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фферДД\Desktop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2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376" behindDoc="0" locked="0" layoutInCell="1" allowOverlap="1" wp14:anchorId="446D2AB4" wp14:editId="2B0C0B91">
            <wp:simplePos x="0" y="0"/>
            <wp:positionH relativeFrom="column">
              <wp:posOffset>-590550</wp:posOffset>
            </wp:positionH>
            <wp:positionV relativeFrom="paragraph">
              <wp:posOffset>2461895</wp:posOffset>
            </wp:positionV>
            <wp:extent cx="3619500" cy="2609850"/>
            <wp:effectExtent l="0" t="0" r="0" b="0"/>
            <wp:wrapSquare wrapText="bothSides"/>
            <wp:docPr id="64" name="Рисунок 64" descr="C:\Users\ГофферДД\Desktop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фферДД\Desktop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8D9" w:rsidRPr="00925EFA">
        <w:rPr>
          <w:rFonts w:ascii="Times New Roman" w:hAnsi="Times New Roman"/>
          <w:sz w:val="28"/>
          <w:szCs w:val="28"/>
        </w:rPr>
        <w:t>В начале и конце года проводился психологический срез, оценивающий познавательную</w:t>
      </w:r>
      <w:r w:rsidR="002215AA" w:rsidRPr="00925EFA">
        <w:rPr>
          <w:rFonts w:ascii="Times New Roman" w:hAnsi="Times New Roman"/>
          <w:sz w:val="28"/>
          <w:szCs w:val="28"/>
        </w:rPr>
        <w:t xml:space="preserve"> (внимание, память, мышление</w:t>
      </w:r>
      <w:r w:rsidR="002A58D9" w:rsidRPr="00925EFA">
        <w:rPr>
          <w:rFonts w:ascii="Times New Roman" w:hAnsi="Times New Roman"/>
          <w:sz w:val="28"/>
          <w:szCs w:val="28"/>
        </w:rPr>
        <w:t>, во</w:t>
      </w:r>
      <w:r w:rsidR="002215AA" w:rsidRPr="00925EFA">
        <w:rPr>
          <w:rFonts w:ascii="Times New Roman" w:hAnsi="Times New Roman"/>
          <w:sz w:val="28"/>
          <w:szCs w:val="28"/>
        </w:rPr>
        <w:t>сприятие</w:t>
      </w:r>
      <w:r w:rsidR="002A58D9" w:rsidRPr="00925EFA">
        <w:rPr>
          <w:rFonts w:ascii="Times New Roman" w:hAnsi="Times New Roman"/>
          <w:sz w:val="28"/>
          <w:szCs w:val="28"/>
        </w:rPr>
        <w:t xml:space="preserve">) и эмоционально-волевую сферы (уровни тревожности, агрессии, самооценки и школьной мотивации) воспитанников. Результаты вторичной диагностики показали, что благодаря работе психологической службы уровень внимания повысился на 17%, память улучшилась на </w:t>
      </w:r>
      <w:r w:rsidR="001C1046" w:rsidRPr="00925EFA">
        <w:rPr>
          <w:rFonts w:ascii="Times New Roman" w:hAnsi="Times New Roman"/>
          <w:sz w:val="28"/>
          <w:szCs w:val="28"/>
        </w:rPr>
        <w:t>37</w:t>
      </w:r>
      <w:r w:rsidR="002A58D9" w:rsidRPr="00925EFA">
        <w:rPr>
          <w:rFonts w:ascii="Times New Roman" w:hAnsi="Times New Roman"/>
          <w:sz w:val="28"/>
          <w:szCs w:val="28"/>
        </w:rPr>
        <w:t>, уровень мышления вырос на 19%, уровень восприятия улучшился на 45</w:t>
      </w:r>
      <w:r w:rsidR="001C1046" w:rsidRPr="00925EFA">
        <w:rPr>
          <w:rFonts w:ascii="Times New Roman" w:hAnsi="Times New Roman"/>
          <w:sz w:val="28"/>
          <w:szCs w:val="28"/>
        </w:rPr>
        <w:t xml:space="preserve">, </w:t>
      </w:r>
      <w:r w:rsidR="002A58D9" w:rsidRPr="00925EFA">
        <w:rPr>
          <w:rFonts w:ascii="Times New Roman" w:hAnsi="Times New Roman"/>
          <w:sz w:val="28"/>
          <w:szCs w:val="28"/>
        </w:rPr>
        <w:t xml:space="preserve">уровень тревожности снизились на 34, а </w:t>
      </w:r>
      <w:r w:rsidR="001C1046" w:rsidRPr="00925EFA">
        <w:rPr>
          <w:rFonts w:ascii="Times New Roman" w:hAnsi="Times New Roman"/>
          <w:sz w:val="28"/>
          <w:szCs w:val="28"/>
        </w:rPr>
        <w:t>агрессии</w:t>
      </w:r>
      <w:r w:rsidR="002A58D9" w:rsidRPr="00925EFA">
        <w:rPr>
          <w:rFonts w:ascii="Times New Roman" w:hAnsi="Times New Roman"/>
          <w:sz w:val="28"/>
          <w:szCs w:val="28"/>
        </w:rPr>
        <w:t xml:space="preserve"> на 19%. При этом на 46% повысилась самооценка и</w:t>
      </w:r>
      <w:r w:rsidR="001C1046" w:rsidRPr="00925EFA">
        <w:rPr>
          <w:rFonts w:ascii="Times New Roman" w:hAnsi="Times New Roman"/>
          <w:sz w:val="28"/>
          <w:szCs w:val="28"/>
        </w:rPr>
        <w:t xml:space="preserve"> на 7 выросла учебная мотивация.</w:t>
      </w:r>
    </w:p>
    <w:p w:rsidR="002C5253" w:rsidRDefault="002C5253" w:rsidP="004E6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253" w:rsidRDefault="002C5253" w:rsidP="004E6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77A3" w:rsidRDefault="001C1046" w:rsidP="004E6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В течение учебного года велась индивидуальная работа по профилактике табакокурения, употребления психоактивных веществ и алкоголизма среди воспитанников. Ситуативные игры, просмотр фильмов, беседы дали свои плоды. Положительную динамику можно отметить у 6 воспитанников, которые ранее были замечены в употреблении алкогольных и наркотикосодержащих веществ. Четверо подростков отказались от курения.</w:t>
      </w:r>
    </w:p>
    <w:p w:rsidR="00933D1D" w:rsidRDefault="00933D1D" w:rsidP="004E6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7312" behindDoc="0" locked="0" layoutInCell="1" allowOverlap="1" wp14:anchorId="2E4381D0" wp14:editId="6ED7C8A0">
            <wp:simplePos x="0" y="0"/>
            <wp:positionH relativeFrom="column">
              <wp:posOffset>-670560</wp:posOffset>
            </wp:positionH>
            <wp:positionV relativeFrom="paragraph">
              <wp:posOffset>78740</wp:posOffset>
            </wp:positionV>
            <wp:extent cx="3295650" cy="2476500"/>
            <wp:effectExtent l="0" t="0" r="0" b="0"/>
            <wp:wrapSquare wrapText="bothSides"/>
            <wp:docPr id="66" name="Рисунок 66" descr="C:\Users\ГофферДД\Desktop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фферДД\Desktop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046" w:rsidRPr="00925EFA">
        <w:rPr>
          <w:rFonts w:ascii="Times New Roman" w:hAnsi="Times New Roman" w:cs="Times New Roman"/>
          <w:sz w:val="28"/>
          <w:szCs w:val="28"/>
        </w:rPr>
        <w:t>Обязательным условием была разработка плана индивидуального сопровождения каждого поступившего ребенка. Предусматривались и специальные занятия, которых за 2016 год было проведено 928, что больше чем в предыдущем году. Учитывая, что в современных условиях основной задачей учреждений для детей,</w:t>
      </w:r>
      <w:r w:rsidR="00705778" w:rsidRPr="00925EFA">
        <w:rPr>
          <w:rFonts w:ascii="Times New Roman" w:hAnsi="Times New Roman" w:cs="Times New Roman"/>
          <w:sz w:val="28"/>
          <w:szCs w:val="28"/>
        </w:rPr>
        <w:t xml:space="preserve"> оставшихся без попечения родит</w:t>
      </w:r>
      <w:r w:rsidR="001C1046" w:rsidRPr="00925EFA">
        <w:rPr>
          <w:rFonts w:ascii="Times New Roman" w:hAnsi="Times New Roman" w:cs="Times New Roman"/>
          <w:sz w:val="28"/>
          <w:szCs w:val="28"/>
        </w:rPr>
        <w:t>ел</w:t>
      </w:r>
      <w:r w:rsidR="00705778" w:rsidRPr="00925EFA">
        <w:rPr>
          <w:rFonts w:ascii="Times New Roman" w:hAnsi="Times New Roman" w:cs="Times New Roman"/>
          <w:sz w:val="28"/>
          <w:szCs w:val="28"/>
        </w:rPr>
        <w:t>е</w:t>
      </w:r>
      <w:r w:rsidR="001C1046" w:rsidRPr="00925EFA">
        <w:rPr>
          <w:rFonts w:ascii="Times New Roman" w:hAnsi="Times New Roman" w:cs="Times New Roman"/>
          <w:sz w:val="28"/>
          <w:szCs w:val="28"/>
        </w:rPr>
        <w:t>й</w:t>
      </w:r>
      <w:r w:rsidR="00705778" w:rsidRPr="00925EFA">
        <w:rPr>
          <w:rFonts w:ascii="Times New Roman" w:hAnsi="Times New Roman" w:cs="Times New Roman"/>
          <w:sz w:val="28"/>
          <w:szCs w:val="28"/>
        </w:rPr>
        <w:t xml:space="preserve">, становится необходимость быстрейшей передачи </w:t>
      </w:r>
    </w:p>
    <w:p w:rsidR="00F977A3" w:rsidRPr="00933D1D" w:rsidRDefault="00933D1D" w:rsidP="004E6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03456" behindDoc="0" locked="0" layoutInCell="1" allowOverlap="1" wp14:anchorId="7F7D4748" wp14:editId="04248314">
            <wp:simplePos x="0" y="0"/>
            <wp:positionH relativeFrom="column">
              <wp:posOffset>-752475</wp:posOffset>
            </wp:positionH>
            <wp:positionV relativeFrom="paragraph">
              <wp:posOffset>-401320</wp:posOffset>
            </wp:positionV>
            <wp:extent cx="2371725" cy="609600"/>
            <wp:effectExtent l="0" t="0" r="0" b="0"/>
            <wp:wrapSquare wrapText="bothSides"/>
            <wp:docPr id="67" name="Рисунок 67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778" w:rsidRPr="00925EFA">
        <w:rPr>
          <w:rFonts w:ascii="Times New Roman" w:hAnsi="Times New Roman" w:cs="Times New Roman"/>
          <w:sz w:val="28"/>
          <w:szCs w:val="28"/>
        </w:rPr>
        <w:t xml:space="preserve">воспитанников под какую-либо форму семейного воспитания </w:t>
      </w:r>
      <w:r w:rsidR="00705778" w:rsidRPr="00925EFA">
        <w:rPr>
          <w:rFonts w:ascii="Times New Roman" w:hAnsi="Times New Roman"/>
          <w:sz w:val="28"/>
          <w:szCs w:val="28"/>
        </w:rPr>
        <w:t>было проведено 519 занятий, направленных на мотивацию воспитанников к проживанию в семье. В настоящий момент можно говорить о том, что 46% воспитанников «Созвезд</w:t>
      </w:r>
      <w:r w:rsidR="002215AA" w:rsidRPr="00925EFA">
        <w:rPr>
          <w:rFonts w:ascii="Times New Roman" w:hAnsi="Times New Roman"/>
          <w:sz w:val="28"/>
          <w:szCs w:val="28"/>
        </w:rPr>
        <w:t>ия» готовы сделать этот шаг.</w:t>
      </w: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WordArt 14" o:spid="_x0000_s1051" style="position:absolute;left:0;text-align:left;margin-left:-17.2pt;margin-top:9.4pt;width:194.1pt;height:58.15pt;z-index:25199974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" filled="f" stroked="f">
            <o:lock v:ext="edit" shapetype="t"/>
            <v:textbox>
              <w:txbxContent>
                <w:p w:rsidR="00933D1D" w:rsidRPr="00933D1D" w:rsidRDefault="00933D1D" w:rsidP="00933D1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933D1D">
                    <w:rPr>
                      <w:rFonts w:ascii="Arial Black" w:hAnsi="Arial Black" w:cstheme="minorBidi"/>
                      <w:color w:val="000000"/>
                    </w:rPr>
                    <w:t>Положительная динамика</w:t>
                  </w:r>
                </w:p>
                <w:p w:rsidR="00933D1D" w:rsidRPr="00933D1D" w:rsidRDefault="00933D1D" w:rsidP="00933D1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933D1D">
                    <w:rPr>
                      <w:rFonts w:ascii="Arial Black" w:hAnsi="Arial Black" w:cstheme="minorBidi"/>
                      <w:color w:val="000000"/>
                    </w:rPr>
                    <w:t>у 6 воспитанников</w:t>
                  </w:r>
                </w:p>
              </w:txbxContent>
            </v:textbox>
          </v:rect>
        </w:pict>
      </w:r>
      <w:r w:rsidRPr="00933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 wp14:anchorId="2D28F17E" wp14:editId="16C547B7">
            <wp:simplePos x="0" y="0"/>
            <wp:positionH relativeFrom="column">
              <wp:posOffset>-594995</wp:posOffset>
            </wp:positionH>
            <wp:positionV relativeFrom="paragraph">
              <wp:posOffset>76835</wp:posOffset>
            </wp:positionV>
            <wp:extent cx="1990725" cy="1485900"/>
            <wp:effectExtent l="190500" t="190500" r="180975" b="171450"/>
            <wp:wrapSquare wrapText="bothSides"/>
            <wp:docPr id="68" name="Рисунок 68" descr="C:\Users\ГофферДД\Desktop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фферДД\Desktop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WordArt 5" o:spid="_x0000_s1052" style="position:absolute;left:0;text-align:left;margin-left:163.85pt;margin-top:1.6pt;width:170.55pt;height:63.75pt;z-index:25200281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" filled="f" stroked="f">
            <o:lock v:ext="edit" shapetype="t"/>
            <v:textbox>
              <w:txbxContent>
                <w:p w:rsidR="00933D1D" w:rsidRPr="00933D1D" w:rsidRDefault="00933D1D" w:rsidP="00933D1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933D1D">
                    <w:rPr>
                      <w:rFonts w:ascii="Arial Black" w:hAnsi="Arial Black" w:cstheme="minorBidi"/>
                      <w:color w:val="000000"/>
                    </w:rPr>
                    <w:t>4 воспитанника</w:t>
                  </w:r>
                </w:p>
                <w:p w:rsidR="00933D1D" w:rsidRPr="00933D1D" w:rsidRDefault="00933D1D" w:rsidP="00933D1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933D1D">
                    <w:rPr>
                      <w:rFonts w:ascii="Arial Black" w:hAnsi="Arial Black" w:cstheme="minorBidi"/>
                      <w:color w:val="000000"/>
                    </w:rPr>
                    <w:t>отказались от курения</w:t>
                  </w:r>
                </w:p>
              </w:txbxContent>
            </v:textbox>
          </v:rect>
        </w:pict>
      </w: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9E03AD5" wp14:editId="6A3DDBB6">
            <wp:simplePos x="0" y="0"/>
            <wp:positionH relativeFrom="column">
              <wp:posOffset>-85090</wp:posOffset>
            </wp:positionH>
            <wp:positionV relativeFrom="paragraph">
              <wp:posOffset>120650</wp:posOffset>
            </wp:positionV>
            <wp:extent cx="1619250" cy="1314450"/>
            <wp:effectExtent l="133350" t="114300" r="114300" b="152400"/>
            <wp:wrapSquare wrapText="bothSides"/>
            <wp:docPr id="69" name="Рисунок 69" descr="C:\Users\ГофферДД\Desktop\Рисун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фферДД\Desktop\Рисунок1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5A903F3" wp14:editId="700988F8">
            <wp:simplePos x="0" y="0"/>
            <wp:positionH relativeFrom="column">
              <wp:posOffset>399415</wp:posOffset>
            </wp:positionH>
            <wp:positionV relativeFrom="paragraph">
              <wp:posOffset>344805</wp:posOffset>
            </wp:positionV>
            <wp:extent cx="1914525" cy="1304925"/>
            <wp:effectExtent l="95250" t="76200" r="66675" b="847725"/>
            <wp:wrapSquare wrapText="bothSides"/>
            <wp:docPr id="70" name="Рисунок 70" descr="C:\Users\ГофферДД\Desktop\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фферДД\Desktop\Рисунок1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04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D1D" w:rsidRDefault="00933D1D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69F" w:rsidRPr="00925EFA" w:rsidRDefault="00D43360" w:rsidP="00705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Одной из основных задач ребенка является получение образования, необходимого ему для дальнейшего жизненного самоопределения.</w:t>
      </w:r>
      <w:r w:rsidR="00D762BD" w:rsidRPr="00925EFA">
        <w:rPr>
          <w:rFonts w:ascii="Times New Roman" w:hAnsi="Times New Roman" w:cs="Times New Roman"/>
          <w:sz w:val="28"/>
          <w:szCs w:val="28"/>
        </w:rPr>
        <w:t xml:space="preserve"> Не секрет, что поступающие в учреждения для детей, оставшихся без попеч</w:t>
      </w:r>
      <w:r w:rsidR="002215AA" w:rsidRPr="00925EFA">
        <w:rPr>
          <w:rFonts w:ascii="Times New Roman" w:hAnsi="Times New Roman" w:cs="Times New Roman"/>
          <w:sz w:val="28"/>
          <w:szCs w:val="28"/>
        </w:rPr>
        <w:t>ения родителей, зачастую обращают</w:t>
      </w:r>
      <w:r w:rsidR="00D762BD" w:rsidRPr="00925EFA">
        <w:rPr>
          <w:rFonts w:ascii="Times New Roman" w:hAnsi="Times New Roman" w:cs="Times New Roman"/>
          <w:sz w:val="28"/>
          <w:szCs w:val="28"/>
        </w:rPr>
        <w:t xml:space="preserve"> внимание на этот компонент далеко не в первую очередь</w:t>
      </w:r>
      <w:r w:rsidR="0072017F" w:rsidRPr="00925EFA">
        <w:rPr>
          <w:rFonts w:ascii="Times New Roman" w:hAnsi="Times New Roman" w:cs="Times New Roman"/>
          <w:sz w:val="28"/>
          <w:szCs w:val="28"/>
        </w:rPr>
        <w:t>. Отсюда отставание от общего уровня развития, нежелание посещать занятия, пробелы в знаниях. Серьезной проблемой бывает не только приготовлен</w:t>
      </w:r>
      <w:r w:rsidR="00A5430B">
        <w:rPr>
          <w:rFonts w:ascii="Times New Roman" w:hAnsi="Times New Roman" w:cs="Times New Roman"/>
          <w:sz w:val="28"/>
          <w:szCs w:val="28"/>
        </w:rPr>
        <w:t>ия домашнего задания, а здесь</w:t>
      </w:r>
      <w:r w:rsidR="0072017F" w:rsidRPr="00925EFA">
        <w:rPr>
          <w:rFonts w:ascii="Times New Roman" w:hAnsi="Times New Roman" w:cs="Times New Roman"/>
          <w:sz w:val="28"/>
          <w:szCs w:val="28"/>
        </w:rPr>
        <w:t>, в том числе</w:t>
      </w:r>
      <w:r w:rsidR="002215AA" w:rsidRPr="00925EFA">
        <w:rPr>
          <w:rFonts w:ascii="Times New Roman" w:hAnsi="Times New Roman" w:cs="Times New Roman"/>
          <w:sz w:val="28"/>
          <w:szCs w:val="28"/>
        </w:rPr>
        <w:t>,</w:t>
      </w:r>
      <w:r w:rsidR="00A5430B">
        <w:rPr>
          <w:rFonts w:ascii="Times New Roman" w:hAnsi="Times New Roman" w:cs="Times New Roman"/>
          <w:sz w:val="28"/>
          <w:szCs w:val="28"/>
        </w:rPr>
        <w:t xml:space="preserve"> привлекаются</w:t>
      </w:r>
      <w:r w:rsidR="002215AA" w:rsidRPr="00925EFA">
        <w:rPr>
          <w:rFonts w:ascii="Times New Roman" w:hAnsi="Times New Roman" w:cs="Times New Roman"/>
          <w:sz w:val="28"/>
          <w:szCs w:val="28"/>
        </w:rPr>
        <w:t xml:space="preserve"> к совместной деятельности</w:t>
      </w:r>
      <w:r w:rsidR="00A5430B">
        <w:rPr>
          <w:rFonts w:ascii="Times New Roman" w:hAnsi="Times New Roman" w:cs="Times New Roman"/>
          <w:sz w:val="28"/>
          <w:szCs w:val="28"/>
        </w:rPr>
        <w:t xml:space="preserve"> и волонтеры-репетиторы</w:t>
      </w:r>
      <w:r w:rsidR="0072017F" w:rsidRPr="00925EFA">
        <w:rPr>
          <w:rFonts w:ascii="Times New Roman" w:hAnsi="Times New Roman" w:cs="Times New Roman"/>
          <w:sz w:val="28"/>
          <w:szCs w:val="28"/>
        </w:rPr>
        <w:t>, но и элементарный своевременный уход в школу.</w:t>
      </w:r>
    </w:p>
    <w:p w:rsidR="00F977A3" w:rsidRDefault="00933D1D" w:rsidP="005764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00EE064A" wp14:editId="467400C0">
            <wp:simplePos x="0" y="0"/>
            <wp:positionH relativeFrom="column">
              <wp:posOffset>224790</wp:posOffset>
            </wp:positionH>
            <wp:positionV relativeFrom="paragraph">
              <wp:posOffset>1161415</wp:posOffset>
            </wp:positionV>
            <wp:extent cx="5940425" cy="2170213"/>
            <wp:effectExtent l="0" t="0" r="0" b="0"/>
            <wp:wrapSquare wrapText="bothSides"/>
            <wp:docPr id="71" name="Рисунок 71" descr="C:\Users\ГофферДД\Desktop\Рисун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фферДД\Desktop\Рисунок2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17F" w:rsidRPr="00925EFA">
        <w:rPr>
          <w:rFonts w:ascii="Times New Roman" w:hAnsi="Times New Roman" w:cs="Times New Roman"/>
          <w:sz w:val="28"/>
          <w:szCs w:val="28"/>
        </w:rPr>
        <w:t>Воспитатели и социальные педагоги ежедневно посещают школы, в которых учатся дети: сотрудничают с классными руководителями, администрацией, проводят совместные мероприятия – ищут способы аттестации учащихся. Как следствие – лишь один воспитанник был оставлен на</w:t>
      </w:r>
      <w:r w:rsidR="002215AA" w:rsidRPr="00925EFA">
        <w:rPr>
          <w:rFonts w:ascii="Times New Roman" w:hAnsi="Times New Roman" w:cs="Times New Roman"/>
          <w:sz w:val="28"/>
          <w:szCs w:val="28"/>
        </w:rPr>
        <w:t xml:space="preserve"> второй год</w:t>
      </w:r>
      <w:r w:rsidR="0072017F" w:rsidRPr="00925EFA">
        <w:rPr>
          <w:rFonts w:ascii="Times New Roman" w:hAnsi="Times New Roman" w:cs="Times New Roman"/>
          <w:sz w:val="28"/>
          <w:szCs w:val="28"/>
        </w:rPr>
        <w:t>.</w:t>
      </w:r>
    </w:p>
    <w:p w:rsidR="00933D1D" w:rsidRDefault="00933D1D" w:rsidP="005764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D1D" w:rsidRDefault="00933D1D" w:rsidP="005764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 wp14:anchorId="01D37AA3" wp14:editId="2914697A">
            <wp:simplePos x="0" y="0"/>
            <wp:positionH relativeFrom="column">
              <wp:posOffset>-752475</wp:posOffset>
            </wp:positionH>
            <wp:positionV relativeFrom="paragraph">
              <wp:posOffset>-391795</wp:posOffset>
            </wp:positionV>
            <wp:extent cx="2371725" cy="609600"/>
            <wp:effectExtent l="0" t="0" r="0" b="0"/>
            <wp:wrapSquare wrapText="bothSides"/>
            <wp:docPr id="72" name="Рисунок 72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DE0" w:rsidRPr="00925EFA" w:rsidRDefault="00333DE0" w:rsidP="005764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469C15D0" wp14:editId="6CFDB995">
            <wp:simplePos x="0" y="0"/>
            <wp:positionH relativeFrom="column">
              <wp:posOffset>-2318385</wp:posOffset>
            </wp:positionH>
            <wp:positionV relativeFrom="paragraph">
              <wp:posOffset>628015</wp:posOffset>
            </wp:positionV>
            <wp:extent cx="3105150" cy="2066925"/>
            <wp:effectExtent l="190500" t="190500" r="171450" b="180975"/>
            <wp:wrapSquare wrapText="bothSides"/>
            <wp:docPr id="73" name="Рисунок 73" descr="C:\Users\ГофферДД\Desktop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фферДД\Desktop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5AA" w:rsidRPr="00925EFA">
        <w:rPr>
          <w:rFonts w:ascii="Times New Roman" w:hAnsi="Times New Roman" w:cs="Times New Roman"/>
          <w:sz w:val="28"/>
          <w:szCs w:val="28"/>
        </w:rPr>
        <w:t>Немаловажную</w:t>
      </w:r>
      <w:r w:rsidR="00D43360" w:rsidRPr="00925EFA">
        <w:rPr>
          <w:rFonts w:ascii="Times New Roman" w:hAnsi="Times New Roman" w:cs="Times New Roman"/>
          <w:sz w:val="28"/>
          <w:szCs w:val="28"/>
        </w:rPr>
        <w:t xml:space="preserve"> роль </w:t>
      </w:r>
      <w:r w:rsidR="00D762BD" w:rsidRPr="00925EFA">
        <w:rPr>
          <w:rFonts w:ascii="Times New Roman" w:hAnsi="Times New Roman" w:cs="Times New Roman"/>
          <w:sz w:val="28"/>
          <w:szCs w:val="28"/>
        </w:rPr>
        <w:t xml:space="preserve">в этом играет помощь, оказываемая библиотекой. Несмотря на то, что в последнее время интерес к чтению продолжает падать, тем не менее, </w:t>
      </w:r>
      <w:r w:rsidR="00D762BD" w:rsidRPr="00925EFA">
        <w:rPr>
          <w:rFonts w:ascii="Times New Roman" w:eastAsia="Times New Roman" w:hAnsi="Times New Roman" w:cs="Times New Roman"/>
          <w:sz w:val="28"/>
          <w:szCs w:val="28"/>
        </w:rPr>
        <w:t>анализируя результаты работы за три года, можно сделать вывод, что при 100% общей вовлеченности в процесс приобщения к чтению, читательская активность в 2016 году составляет 58% от общего числа воспитанников. Больш</w:t>
      </w:r>
      <w:r w:rsidR="00D762BD" w:rsidRPr="00925E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</w:t>
      </w:r>
      <w:r w:rsidR="00D762BD" w:rsidRPr="00925EFA">
        <w:rPr>
          <w:rFonts w:ascii="Times New Roman" w:eastAsia="Times New Roman" w:hAnsi="Times New Roman" w:cs="Times New Roman"/>
          <w:sz w:val="28"/>
          <w:szCs w:val="28"/>
        </w:rPr>
        <w:t>ю роль в этом играют проводимые мероприятия, а их состоялось достаточно много.</w:t>
      </w:r>
    </w:p>
    <w:p w:rsidR="001714D9" w:rsidRPr="00925EFA" w:rsidRDefault="0072017F" w:rsidP="002215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EFA">
        <w:rPr>
          <w:rFonts w:ascii="Times New Roman" w:eastAsia="Times New Roman" w:hAnsi="Times New Roman" w:cs="Times New Roman"/>
          <w:sz w:val="28"/>
          <w:szCs w:val="28"/>
        </w:rPr>
        <w:t xml:space="preserve">Чем более разнообразен </w:t>
      </w:r>
      <w:r w:rsidR="001714D9" w:rsidRPr="00925EFA">
        <w:rPr>
          <w:rFonts w:ascii="Times New Roman" w:eastAsia="Times New Roman" w:hAnsi="Times New Roman" w:cs="Times New Roman"/>
          <w:sz w:val="28"/>
          <w:szCs w:val="28"/>
        </w:rPr>
        <w:t xml:space="preserve">и организован </w:t>
      </w:r>
      <w:r w:rsidRPr="00925EFA">
        <w:rPr>
          <w:rFonts w:ascii="Times New Roman" w:eastAsia="Times New Roman" w:hAnsi="Times New Roman" w:cs="Times New Roman"/>
          <w:sz w:val="28"/>
          <w:szCs w:val="28"/>
        </w:rPr>
        <w:t>досуг</w:t>
      </w:r>
      <w:r w:rsidR="001714D9" w:rsidRPr="00925EFA">
        <w:rPr>
          <w:rFonts w:ascii="Times New Roman" w:eastAsia="Times New Roman" w:hAnsi="Times New Roman" w:cs="Times New Roman"/>
          <w:sz w:val="28"/>
          <w:szCs w:val="28"/>
        </w:rPr>
        <w:t xml:space="preserve"> – тем проще найти каждому занят</w:t>
      </w:r>
      <w:r w:rsidR="002215AA" w:rsidRPr="00925EFA">
        <w:rPr>
          <w:rFonts w:ascii="Times New Roman" w:eastAsia="Times New Roman" w:hAnsi="Times New Roman" w:cs="Times New Roman"/>
          <w:sz w:val="28"/>
          <w:szCs w:val="28"/>
        </w:rPr>
        <w:t>ие по душе. Отсюда,</w:t>
      </w:r>
      <w:r w:rsidR="001714D9" w:rsidRPr="00925EFA">
        <w:rPr>
          <w:rFonts w:ascii="Times New Roman" w:eastAsia="Times New Roman" w:hAnsi="Times New Roman" w:cs="Times New Roman"/>
          <w:sz w:val="28"/>
          <w:szCs w:val="28"/>
        </w:rPr>
        <w:t xml:space="preserve"> сокращение всех негативных аспектов, присущих </w:t>
      </w:r>
      <w:r w:rsidR="002215AA" w:rsidRPr="00925EFA">
        <w:rPr>
          <w:rFonts w:ascii="Times New Roman" w:eastAsia="Times New Roman" w:hAnsi="Times New Roman" w:cs="Times New Roman"/>
          <w:sz w:val="28"/>
          <w:szCs w:val="28"/>
        </w:rPr>
        <w:t>воспитанникам центров</w:t>
      </w:r>
      <w:r w:rsidR="001714D9" w:rsidRPr="00925EFA">
        <w:rPr>
          <w:rFonts w:ascii="Times New Roman" w:eastAsia="Times New Roman" w:hAnsi="Times New Roman" w:cs="Times New Roman"/>
          <w:sz w:val="28"/>
          <w:szCs w:val="28"/>
        </w:rPr>
        <w:t xml:space="preserve"> помощи детям, оставшимся без попечения родителей.</w:t>
      </w:r>
      <w:r w:rsidR="002215AA" w:rsidRPr="00925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В течение года у нас</w:t>
      </w:r>
      <w:r w:rsidR="001714D9" w:rsidRPr="00925EFA">
        <w:rPr>
          <w:rFonts w:ascii="Times New Roman" w:eastAsia="Times New Roman" w:hAnsi="Times New Roman" w:cs="Times New Roman"/>
          <w:sz w:val="28"/>
          <w:szCs w:val="28"/>
        </w:rPr>
        <w:t xml:space="preserve"> активно работали ИЗО-студия, «Футбольный клуб», «</w:t>
      </w:r>
      <w:r w:rsidR="001A2C9F" w:rsidRPr="00925EF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4D9" w:rsidRPr="00925EFA">
        <w:rPr>
          <w:rFonts w:ascii="Times New Roman" w:eastAsia="Times New Roman" w:hAnsi="Times New Roman" w:cs="Times New Roman"/>
          <w:sz w:val="28"/>
          <w:szCs w:val="28"/>
        </w:rPr>
        <w:t xml:space="preserve">портклуб», кружки «Рукодельница», «Кулинария», </w:t>
      </w:r>
      <w:r w:rsidR="001A2C9F" w:rsidRPr="00925EFA">
        <w:rPr>
          <w:rFonts w:ascii="Times New Roman" w:eastAsia="Times New Roman" w:hAnsi="Times New Roman" w:cs="Times New Roman"/>
          <w:sz w:val="28"/>
          <w:szCs w:val="28"/>
        </w:rPr>
        <w:t>«Волшебный карандаш»</w:t>
      </w:r>
      <w:r w:rsidR="00774455" w:rsidRPr="00925EFA">
        <w:rPr>
          <w:rFonts w:ascii="Times New Roman" w:eastAsia="Times New Roman" w:hAnsi="Times New Roman" w:cs="Times New Roman"/>
          <w:sz w:val="28"/>
          <w:szCs w:val="28"/>
        </w:rPr>
        <w:t>, «Столярное дело»</w:t>
      </w:r>
      <w:r w:rsidR="001A2C9F" w:rsidRPr="00925EFA">
        <w:rPr>
          <w:rFonts w:ascii="Times New Roman" w:eastAsia="Times New Roman" w:hAnsi="Times New Roman" w:cs="Times New Roman"/>
          <w:sz w:val="28"/>
          <w:szCs w:val="28"/>
        </w:rPr>
        <w:t>. Работы дети, выполненные в различных техниках и стилях, часть из которых вы смогли увидеть сегодня до начала отчета, участвовали во множестве конкурсов и фестивалей различного уровня. Общее их перечисление займет достаточное большое время, поэтому на слайде представлены лишь те, в которые хотелось бы отметить отдельно.</w:t>
      </w:r>
    </w:p>
    <w:p w:rsidR="00E056FC" w:rsidRDefault="00333DE0" w:rsidP="00E056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832" behindDoc="0" locked="0" layoutInCell="1" allowOverlap="1" wp14:anchorId="4956FD63" wp14:editId="2943906A">
            <wp:simplePos x="0" y="0"/>
            <wp:positionH relativeFrom="column">
              <wp:posOffset>-632460</wp:posOffset>
            </wp:positionH>
            <wp:positionV relativeFrom="paragraph">
              <wp:posOffset>1522095</wp:posOffset>
            </wp:positionV>
            <wp:extent cx="3105150" cy="2333625"/>
            <wp:effectExtent l="19050" t="0" r="0" b="676275"/>
            <wp:wrapSquare wrapText="bothSides"/>
            <wp:docPr id="74" name="Рисунок 74" descr="C:\Users\ГофферДД\Desktop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фферДД\Desktop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288" behindDoc="0" locked="0" layoutInCell="1" allowOverlap="1" wp14:anchorId="2007F6FF" wp14:editId="6C9B48DC">
            <wp:simplePos x="0" y="0"/>
            <wp:positionH relativeFrom="column">
              <wp:posOffset>4358640</wp:posOffset>
            </wp:positionH>
            <wp:positionV relativeFrom="paragraph">
              <wp:posOffset>831850</wp:posOffset>
            </wp:positionV>
            <wp:extent cx="1905000" cy="2857500"/>
            <wp:effectExtent l="0" t="0" r="0" b="0"/>
            <wp:wrapSquare wrapText="bothSides"/>
            <wp:docPr id="75" name="Рисунок 75" descr="C:\Users\ГофферДД\Desktop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фферДД\Desktop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840" w:rsidRPr="00925EFA">
        <w:rPr>
          <w:rFonts w:ascii="Times New Roman" w:eastAsia="Times New Roman" w:hAnsi="Times New Roman" w:cs="Times New Roman"/>
          <w:sz w:val="28"/>
          <w:szCs w:val="28"/>
        </w:rPr>
        <w:t xml:space="preserve">Две юных воспитанницы приняли участие в областном конкурсе талантов «Мини Мисс </w:t>
      </w:r>
      <w:r w:rsidR="007D6482" w:rsidRPr="00925EFA">
        <w:rPr>
          <w:rFonts w:ascii="Times New Roman" w:eastAsia="Times New Roman" w:hAnsi="Times New Roman" w:cs="Times New Roman"/>
          <w:sz w:val="28"/>
          <w:szCs w:val="28"/>
        </w:rPr>
        <w:t xml:space="preserve">Сибири </w:t>
      </w:r>
      <w:r w:rsidR="00E50840" w:rsidRPr="00925EFA">
        <w:rPr>
          <w:rFonts w:ascii="Times New Roman" w:eastAsia="Times New Roman" w:hAnsi="Times New Roman" w:cs="Times New Roman"/>
          <w:sz w:val="28"/>
          <w:szCs w:val="28"/>
        </w:rPr>
        <w:t>2016». От них потребовалась масса усилий и серьезная подготовка. Увы, но серьезных титулов нашим маленьким красавицам завоевать не удалось, но одна из них была удостоена специального приза «Миссис Новосибирск – 2016»</w:t>
      </w:r>
      <w:r w:rsidR="007D6482" w:rsidRPr="00925E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3DE0" w:rsidRDefault="00333DE0" w:rsidP="00E056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E056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912" behindDoc="0" locked="0" layoutInCell="1" allowOverlap="1" wp14:anchorId="326E6E32" wp14:editId="51864336">
            <wp:simplePos x="0" y="0"/>
            <wp:positionH relativeFrom="column">
              <wp:posOffset>2548890</wp:posOffset>
            </wp:positionH>
            <wp:positionV relativeFrom="paragraph">
              <wp:posOffset>509905</wp:posOffset>
            </wp:positionV>
            <wp:extent cx="1905000" cy="2857500"/>
            <wp:effectExtent l="381000" t="266700" r="457200" b="247650"/>
            <wp:wrapSquare wrapText="bothSides"/>
            <wp:docPr id="76" name="Рисунок 76" descr="C:\Users\ГофферДД\Desktop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офферДД\Desktop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DE0" w:rsidRDefault="00333DE0" w:rsidP="00E056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E056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D76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69344" behindDoc="0" locked="0" layoutInCell="1" allowOverlap="1" wp14:anchorId="517B528A" wp14:editId="031A59EB">
            <wp:simplePos x="0" y="0"/>
            <wp:positionH relativeFrom="column">
              <wp:posOffset>-742950</wp:posOffset>
            </wp:positionH>
            <wp:positionV relativeFrom="paragraph">
              <wp:posOffset>-405765</wp:posOffset>
            </wp:positionV>
            <wp:extent cx="2371725" cy="609600"/>
            <wp:effectExtent l="0" t="0" r="0" b="0"/>
            <wp:wrapSquare wrapText="bothSides"/>
            <wp:docPr id="78" name="Рисунок 78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DE0" w:rsidRDefault="00333DE0" w:rsidP="00D76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2C9F" w:rsidRDefault="001A2C9F" w:rsidP="00D76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EFA">
        <w:rPr>
          <w:rFonts w:ascii="Times New Roman" w:eastAsia="Times New Roman" w:hAnsi="Times New Roman" w:cs="Times New Roman"/>
          <w:sz w:val="28"/>
          <w:szCs w:val="28"/>
        </w:rPr>
        <w:t>Из творческих конкурсов наиболее значимой и важной длительное время являлась «Весенняя капель», место которой, видимо, в ближайшее время займет другое мероприятие. Мы же сможем говорить, что стали последними обладателями гра-при данного фестиваля. И, что еще более весом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EFA">
        <w:rPr>
          <w:rFonts w:ascii="Times New Roman" w:eastAsia="Times New Roman" w:hAnsi="Times New Roman" w:cs="Times New Roman"/>
          <w:sz w:val="28"/>
          <w:szCs w:val="28"/>
        </w:rPr>
        <w:t xml:space="preserve">, сделали это в четвертый раз подряд, при условии, что и трижды раньше это не удавалось никому. Хочется надеяться, что и в новых условиях 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 xml:space="preserve">нам </w:t>
      </w:r>
      <w:r w:rsidRPr="00925EFA">
        <w:rPr>
          <w:rFonts w:ascii="Times New Roman" w:eastAsia="Times New Roman" w:hAnsi="Times New Roman" w:cs="Times New Roman"/>
          <w:sz w:val="28"/>
          <w:szCs w:val="28"/>
        </w:rPr>
        <w:t>удастся сохранить завоеванный авторитет.</w:t>
      </w:r>
    </w:p>
    <w:p w:rsidR="00333DE0" w:rsidRPr="00925EFA" w:rsidRDefault="00333DE0" w:rsidP="00D76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304" behindDoc="0" locked="0" layoutInCell="1" allowOverlap="1" wp14:anchorId="588F0876" wp14:editId="02447A9A">
            <wp:simplePos x="0" y="0"/>
            <wp:positionH relativeFrom="column">
              <wp:posOffset>-556260</wp:posOffset>
            </wp:positionH>
            <wp:positionV relativeFrom="paragraph">
              <wp:posOffset>354330</wp:posOffset>
            </wp:positionV>
            <wp:extent cx="3295650" cy="2190750"/>
            <wp:effectExtent l="0" t="133350" r="0" b="781050"/>
            <wp:wrapSquare wrapText="bothSides"/>
            <wp:docPr id="80" name="Рисунок 80" descr="C:\Users\ГофферДД\Desktop\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офферДД\Desktop\Рисунок2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0" locked="0" layoutInCell="1" allowOverlap="1" wp14:anchorId="31C87A61" wp14:editId="730BB6B9">
            <wp:simplePos x="0" y="0"/>
            <wp:positionH relativeFrom="column">
              <wp:posOffset>2841625</wp:posOffset>
            </wp:positionH>
            <wp:positionV relativeFrom="paragraph">
              <wp:posOffset>59055</wp:posOffset>
            </wp:positionV>
            <wp:extent cx="3429000" cy="2133600"/>
            <wp:effectExtent l="19050" t="0" r="0" b="609600"/>
            <wp:wrapSquare wrapText="bothSides"/>
            <wp:docPr id="79" name="Рисунок 79" descr="C:\Users\ГофферДД\Desktop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офферДД\Desktop\Рисунок2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79B" w:rsidRPr="00925EFA" w:rsidRDefault="001A2C9F" w:rsidP="00DC38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EFA">
        <w:rPr>
          <w:rFonts w:ascii="Times New Roman" w:eastAsia="Times New Roman" w:hAnsi="Times New Roman" w:cs="Times New Roman"/>
          <w:sz w:val="28"/>
          <w:szCs w:val="28"/>
        </w:rPr>
        <w:t>Кто хорошо работает – тот должен и хорошо отдыхать. В первую очередь ушедший год</w:t>
      </w:r>
      <w:r w:rsidR="006B1B1D" w:rsidRPr="00925EFA">
        <w:rPr>
          <w:rFonts w:ascii="Times New Roman" w:eastAsia="Times New Roman" w:hAnsi="Times New Roman" w:cs="Times New Roman"/>
          <w:sz w:val="28"/>
          <w:szCs w:val="28"/>
        </w:rPr>
        <w:t xml:space="preserve"> запомнился поездкой в Словению, организованной при поддержке министерства социального развития области. 5 наших воспитанников вошли в делегацию, получившую 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возможность двухнедельного путешествия</w:t>
      </w:r>
      <w:r w:rsidR="006B1B1D" w:rsidRPr="00925EFA">
        <w:rPr>
          <w:rFonts w:ascii="Times New Roman" w:eastAsia="Times New Roman" w:hAnsi="Times New Roman" w:cs="Times New Roman"/>
          <w:sz w:val="28"/>
          <w:szCs w:val="28"/>
        </w:rPr>
        <w:t xml:space="preserve"> в город Пиран, расположенный на берегу Адриатического моря</w:t>
      </w:r>
      <w:r w:rsidR="00A2479B" w:rsidRPr="00925E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012C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712" behindDoc="0" locked="0" layoutInCell="1" allowOverlap="1" wp14:anchorId="2C2AF0DA" wp14:editId="0666986A">
            <wp:simplePos x="0" y="0"/>
            <wp:positionH relativeFrom="column">
              <wp:posOffset>4053840</wp:posOffset>
            </wp:positionH>
            <wp:positionV relativeFrom="paragraph">
              <wp:posOffset>745490</wp:posOffset>
            </wp:positionV>
            <wp:extent cx="1819275" cy="2743200"/>
            <wp:effectExtent l="133350" t="76200" r="66675" b="114300"/>
            <wp:wrapSquare wrapText="bothSides"/>
            <wp:docPr id="81" name="Рисунок 81" descr="C:\Users\ГофферДД\Desktop\Рисунок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офферДД\Desktop\Рисунок2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88" w:rsidRPr="00925EFA">
        <w:rPr>
          <w:rFonts w:ascii="Times New Roman" w:eastAsia="Times New Roman" w:hAnsi="Times New Roman" w:cs="Times New Roman"/>
          <w:sz w:val="28"/>
          <w:szCs w:val="28"/>
        </w:rPr>
        <w:t>Затем был летний отдых в пределах Новосибирской области. В общей сло</w:t>
      </w:r>
      <w:r w:rsidR="002F3D36" w:rsidRPr="00925EFA">
        <w:rPr>
          <w:rFonts w:ascii="Times New Roman" w:eastAsia="Times New Roman" w:hAnsi="Times New Roman" w:cs="Times New Roman"/>
          <w:sz w:val="28"/>
          <w:szCs w:val="28"/>
        </w:rPr>
        <w:t>жности 32 ребенка побывали в шест</w:t>
      </w:r>
      <w:r w:rsidR="00DC3888" w:rsidRPr="00925EFA">
        <w:rPr>
          <w:rFonts w:ascii="Times New Roman" w:eastAsia="Times New Roman" w:hAnsi="Times New Roman" w:cs="Times New Roman"/>
          <w:sz w:val="28"/>
          <w:szCs w:val="28"/>
        </w:rPr>
        <w:t>и оздоровительных лагерях. Причем не просто провели там время, а принимали активное участие в повседневн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ой, праздничной и</w:t>
      </w:r>
      <w:r w:rsidR="00DC3888" w:rsidRPr="00925EFA">
        <w:rPr>
          <w:rFonts w:ascii="Times New Roman" w:eastAsia="Times New Roman" w:hAnsi="Times New Roman" w:cs="Times New Roman"/>
          <w:sz w:val="28"/>
          <w:szCs w:val="28"/>
        </w:rPr>
        <w:t xml:space="preserve"> спортивной жизни. Подтверждением чему является немалое число привезенных наград, дипломов, грамот.</w:t>
      </w:r>
      <w:r w:rsidR="00A2479B" w:rsidRPr="00925EFA">
        <w:rPr>
          <w:rFonts w:ascii="Times New Roman" w:eastAsia="Times New Roman" w:hAnsi="Times New Roman" w:cs="Times New Roman"/>
          <w:sz w:val="28"/>
          <w:szCs w:val="28"/>
        </w:rPr>
        <w:t xml:space="preserve"> А один из воспитанников, проявив недюжинные организаторские и творческие способности, самостоятельно подготовил несколько мероприятий для младших отрядов, за что был премирован дополнительной путевкой на следующий сезон в «Зеленую поляну»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. Для других</w:t>
      </w:r>
      <w:r w:rsidR="00A2479B" w:rsidRPr="00925EFA">
        <w:rPr>
          <w:rFonts w:ascii="Times New Roman" w:eastAsia="Times New Roman" w:hAnsi="Times New Roman" w:cs="Times New Roman"/>
          <w:sz w:val="28"/>
          <w:szCs w:val="28"/>
        </w:rPr>
        <w:t xml:space="preserve"> ребят незабываемые впечатления подарило участие в танковом биатлоне</w:t>
      </w:r>
      <w:r w:rsidR="0063012C" w:rsidRPr="00925E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0000" behindDoc="0" locked="0" layoutInCell="1" allowOverlap="1" wp14:anchorId="76B7DD22" wp14:editId="06AB47A2">
            <wp:simplePos x="0" y="0"/>
            <wp:positionH relativeFrom="column">
              <wp:posOffset>2891790</wp:posOffset>
            </wp:positionH>
            <wp:positionV relativeFrom="paragraph">
              <wp:posOffset>-291465</wp:posOffset>
            </wp:positionV>
            <wp:extent cx="2943225" cy="1905000"/>
            <wp:effectExtent l="19050" t="0" r="9525" b="552450"/>
            <wp:wrapSquare wrapText="bothSides"/>
            <wp:docPr id="84" name="Рисунок 84" descr="C:\Users\ГофферДД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офферДД\Desktop\image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31808" behindDoc="0" locked="0" layoutInCell="1" allowOverlap="1" wp14:anchorId="4AA543EA" wp14:editId="412B57E0">
            <wp:simplePos x="0" y="0"/>
            <wp:positionH relativeFrom="column">
              <wp:posOffset>-742950</wp:posOffset>
            </wp:positionH>
            <wp:positionV relativeFrom="paragraph">
              <wp:posOffset>-406400</wp:posOffset>
            </wp:positionV>
            <wp:extent cx="2371725" cy="609600"/>
            <wp:effectExtent l="0" t="0" r="0" b="0"/>
            <wp:wrapSquare wrapText="bothSides"/>
            <wp:docPr id="82" name="Рисунок 82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10" o:spid="_x0000_s1053" style="position:absolute;left:0;text-align:left;margin-left:0;margin-top:13.45pt;width:213.75pt;height:109.75pt;z-index:25202022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" filled="f" stroked="f">
            <v:textbox style="mso-fit-shape-to-text:t">
              <w:txbxContent>
                <w:p w:rsidR="00333DE0" w:rsidRDefault="00333DE0" w:rsidP="00333DE0">
                  <w:pPr>
                    <w:pStyle w:val="a3"/>
                    <w:spacing w:before="0" w:beforeAutospacing="0" w:after="0" w:afterAutospacing="0"/>
                  </w:pPr>
                  <w:r w:rsidRPr="00333DE0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16 ребят и 2 педагога по итогам летнего отдыха оказались награждены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 w:rsidRPr="00333DE0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грамотами и дипломами администраций детских оздоровительных лагерей</w:t>
                  </w:r>
                </w:p>
              </w:txbxContent>
            </v:textbox>
          </v:rect>
        </w:pict>
      </w: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DE0" w:rsidRDefault="00333DE0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446E" w:rsidRPr="00925EFA" w:rsidRDefault="00673F28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EFA">
        <w:rPr>
          <w:rFonts w:ascii="Times New Roman" w:eastAsia="Times New Roman" w:hAnsi="Times New Roman" w:cs="Times New Roman"/>
          <w:sz w:val="28"/>
          <w:szCs w:val="28"/>
        </w:rPr>
        <w:t xml:space="preserve">Не первый год серьезное внимание в работе центра уделяется подготовке и сопровождению принимающих родителей. 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 xml:space="preserve">Четвертый год функционирует школа принимающих родителей. </w:t>
      </w:r>
      <w:r w:rsidRPr="00925EFA">
        <w:rPr>
          <w:rFonts w:ascii="Times New Roman" w:eastAsia="Times New Roman" w:hAnsi="Times New Roman" w:cs="Times New Roman"/>
          <w:sz w:val="28"/>
          <w:szCs w:val="28"/>
        </w:rPr>
        <w:t xml:space="preserve">За все время 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 xml:space="preserve">ее существования </w:t>
      </w:r>
      <w:r w:rsidRPr="00925EFA">
        <w:rPr>
          <w:rFonts w:ascii="Times New Roman" w:eastAsia="Times New Roman" w:hAnsi="Times New Roman" w:cs="Times New Roman"/>
          <w:sz w:val="28"/>
          <w:szCs w:val="28"/>
        </w:rPr>
        <w:t>подготовлено 474 человека, 109 из которых получили свидетельство об ок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ончании соответствующих курсов в</w:t>
      </w:r>
      <w:r w:rsidRPr="00925EFA">
        <w:rPr>
          <w:rFonts w:ascii="Times New Roman" w:eastAsia="Times New Roman" w:hAnsi="Times New Roman" w:cs="Times New Roman"/>
          <w:sz w:val="28"/>
          <w:szCs w:val="28"/>
        </w:rPr>
        <w:t xml:space="preserve"> отчетном периоде. И что еще важнее, они уже успели принять на воспитание 28 детей, по тем или иным причинам лишившимся родительской опеки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, двое из них</w:t>
      </w:r>
      <w:r w:rsidR="005A5466" w:rsidRPr="00925EFA">
        <w:rPr>
          <w:rFonts w:ascii="Times New Roman" w:eastAsia="Times New Roman" w:hAnsi="Times New Roman" w:cs="Times New Roman"/>
          <w:sz w:val="28"/>
          <w:szCs w:val="28"/>
        </w:rPr>
        <w:t xml:space="preserve"> ранее были нашими воспитанниками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012C" w:rsidRDefault="00673F28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eastAsia="Times New Roman" w:hAnsi="Times New Roman" w:cs="Times New Roman"/>
          <w:sz w:val="28"/>
          <w:szCs w:val="28"/>
        </w:rPr>
        <w:t>Стоит учитывать и тот факт, что просто обучением дело не завершается. Дополнительно проведено</w:t>
      </w:r>
      <w:r w:rsidRPr="00925EFA">
        <w:rPr>
          <w:rFonts w:ascii="Times New Roman" w:hAnsi="Times New Roman" w:cs="Times New Roman"/>
          <w:sz w:val="28"/>
          <w:szCs w:val="28"/>
        </w:rPr>
        <w:t xml:space="preserve"> 108 психолого-педагогических собеседований со 134 кандидатами, написаны заключения о возможности помещения в конкретные семьи определенных детей. </w:t>
      </w:r>
      <w:r w:rsidR="006B446E" w:rsidRPr="00925EFA">
        <w:rPr>
          <w:rFonts w:ascii="Times New Roman" w:hAnsi="Times New Roman" w:cs="Times New Roman"/>
          <w:sz w:val="28"/>
          <w:szCs w:val="28"/>
        </w:rPr>
        <w:t>В период подготовки</w:t>
      </w:r>
      <w:r w:rsidRPr="00925EFA">
        <w:rPr>
          <w:rFonts w:ascii="Times New Roman" w:hAnsi="Times New Roman" w:cs="Times New Roman"/>
          <w:sz w:val="28"/>
          <w:szCs w:val="28"/>
        </w:rPr>
        <w:t xml:space="preserve"> со слушателями проводятся индивидуальные консультации, помогающие им оценить возможные риски при принятии </w:t>
      </w:r>
      <w:r w:rsidR="006B446E" w:rsidRPr="00925EFA">
        <w:rPr>
          <w:rFonts w:ascii="Times New Roman" w:hAnsi="Times New Roman" w:cs="Times New Roman"/>
          <w:sz w:val="28"/>
          <w:szCs w:val="28"/>
        </w:rPr>
        <w:t xml:space="preserve">ребенка, пересмотреть </w:t>
      </w:r>
      <w:r w:rsidR="005A5466" w:rsidRPr="00925EFA">
        <w:rPr>
          <w:rFonts w:ascii="Times New Roman" w:hAnsi="Times New Roman" w:cs="Times New Roman"/>
          <w:sz w:val="28"/>
          <w:szCs w:val="28"/>
        </w:rPr>
        <w:t>свой воспитательный потенциал.</w:t>
      </w:r>
    </w:p>
    <w:p w:rsidR="00BA4984" w:rsidRDefault="00BA4984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5120" behindDoc="0" locked="0" layoutInCell="1" allowOverlap="1" wp14:anchorId="17DD66C0" wp14:editId="23BB9670">
            <wp:simplePos x="0" y="0"/>
            <wp:positionH relativeFrom="column">
              <wp:posOffset>2529840</wp:posOffset>
            </wp:positionH>
            <wp:positionV relativeFrom="paragraph">
              <wp:posOffset>12700</wp:posOffset>
            </wp:positionV>
            <wp:extent cx="3600450" cy="2019300"/>
            <wp:effectExtent l="0" t="0" r="0" b="0"/>
            <wp:wrapSquare wrapText="bothSides"/>
            <wp:docPr id="85" name="Рисунок 85" descr="C:\Users\ГофферДД\Desktop\Рисунок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офферДД\Desktop\Рисунок3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ect id="_x0000_s1054" style="position:absolute;left:0;text-align:left;margin-left:-45pt;margin-top:14.5pt;width:191.9pt;height:24.3pt;z-index:25202432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" filled="f" stroked="f">
            <v:textbox style="mso-fit-shape-to-text:t">
              <w:txbxContent>
                <w:p w:rsidR="00BA4984" w:rsidRDefault="00BA4984" w:rsidP="00BA4984">
                  <w:pPr>
                    <w:pStyle w:val="a3"/>
                    <w:spacing w:before="0" w:beforeAutospacing="0" w:after="0" w:afterAutospacing="0"/>
                  </w:pPr>
                  <w:r w:rsidRPr="00BA4984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Данные о выпускниках ШПР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  <w:r w:rsidRPr="00BA4984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BA4984" w:rsidRDefault="00BA4984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4984" w:rsidRDefault="00BA4984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5466" w:rsidRPr="00925EFA" w:rsidRDefault="005A5466" w:rsidP="00630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Работа с детьми, перешедшими в с</w:t>
      </w:r>
      <w:r w:rsidR="006B446E" w:rsidRPr="00925EFA">
        <w:rPr>
          <w:rFonts w:ascii="Times New Roman" w:hAnsi="Times New Roman" w:cs="Times New Roman"/>
          <w:sz w:val="28"/>
          <w:szCs w:val="28"/>
        </w:rPr>
        <w:t>емью, и взявшими их родителями не заканчивается после подготовки</w:t>
      </w:r>
      <w:r w:rsidRPr="00925EFA">
        <w:rPr>
          <w:rFonts w:ascii="Times New Roman" w:hAnsi="Times New Roman" w:cs="Times New Roman"/>
          <w:sz w:val="28"/>
          <w:szCs w:val="28"/>
        </w:rPr>
        <w:t xml:space="preserve"> соответствующих распоряжений. Она просто переходит на другой уровень. Практически со всеми нашими выпускниками составляется догов</w:t>
      </w:r>
      <w:r w:rsidRPr="00925EFA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925EFA">
        <w:rPr>
          <w:rFonts w:ascii="Times New Roman" w:hAnsi="Times New Roman" w:cs="Times New Roman"/>
          <w:sz w:val="28"/>
          <w:szCs w:val="28"/>
        </w:rPr>
        <w:t>р на сопровождение семьи. Дополнительно это услуга оказывается не только новосибирцам, но и проживающим в сельской местности.</w:t>
      </w:r>
    </w:p>
    <w:p w:rsidR="007D6482" w:rsidRPr="00925EFA" w:rsidRDefault="005A5466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Наличествуют договорные отношения со 155 замещающими семьями, воспитывающими 225 ребят. Из них в 17 семей</w:t>
      </w:r>
      <w:r w:rsidR="004B5AC9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42 ребенка </w:t>
      </w:r>
      <w:r w:rsidR="00E50840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в сельской местности, остальные горожане.</w:t>
      </w:r>
      <w:r w:rsidR="007D6482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 нужным отметить, что число семей, находящихся на сопровождении, увеличивается с каждым годом, и завершившийся исключением не стал.</w:t>
      </w: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6384" behindDoc="0" locked="0" layoutInCell="1" allowOverlap="1" wp14:anchorId="5616B869" wp14:editId="40AD873C">
            <wp:simplePos x="0" y="0"/>
            <wp:positionH relativeFrom="column">
              <wp:posOffset>2786380</wp:posOffset>
            </wp:positionH>
            <wp:positionV relativeFrom="paragraph">
              <wp:posOffset>194310</wp:posOffset>
            </wp:positionV>
            <wp:extent cx="3152775" cy="1676400"/>
            <wp:effectExtent l="0" t="0" r="0" b="0"/>
            <wp:wrapSquare wrapText="bothSides"/>
            <wp:docPr id="89" name="Рисунок 89" descr="C:\Users\ГофферДД\Desktop\Рисунок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офферДД\Desktop\Рисунок3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ect id="Прямоугольник 18" o:spid="_x0000_s1055" style="position:absolute;left:0;text-align:left;margin-left:133.5pt;margin-top:-20.7pt;width:197.3pt;height:24.3pt;z-index:25202841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" filled="f" stroked="f">
            <v:textbox style="mso-next-textbox:#Прямоугольник 18;mso-fit-shape-to-text:t">
              <w:txbxContent>
                <w:p w:rsidR="00BA4984" w:rsidRDefault="00BA4984" w:rsidP="00BA4984">
                  <w:pPr>
                    <w:pStyle w:val="a3"/>
                    <w:spacing w:before="0" w:beforeAutospacing="0" w:after="0" w:afterAutospacing="0"/>
                  </w:pPr>
                  <w:r w:rsidRPr="00BA4984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Стаж сопровождаемых семей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49216" behindDoc="0" locked="0" layoutInCell="1" allowOverlap="1" wp14:anchorId="459A4E6A" wp14:editId="4BBF23F4">
            <wp:simplePos x="0" y="0"/>
            <wp:positionH relativeFrom="column">
              <wp:posOffset>-742950</wp:posOffset>
            </wp:positionH>
            <wp:positionV relativeFrom="paragraph">
              <wp:posOffset>-405765</wp:posOffset>
            </wp:positionV>
            <wp:extent cx="2371725" cy="609600"/>
            <wp:effectExtent l="0" t="0" r="0" b="0"/>
            <wp:wrapSquare wrapText="bothSides"/>
            <wp:docPr id="87" name="Рисунок 87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482" w:rsidRPr="00925EFA" w:rsidRDefault="007D6482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самостоятельно обращаются за помощью тогда, когда уже не просто возникли сложности, а большинс</w:t>
      </w:r>
      <w:r w:rsidR="0063012C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 из них переплелось в трудно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разрешимый ком противоречий. Отсюда работа с 14 семьями, находящимися в критическом состоянии. 12 из них были на кризисном сопровождении, постоянно грозившем завершиться возвращением детей назад в государственное учреждение.</w:t>
      </w:r>
    </w:p>
    <w:p w:rsidR="00C365FD" w:rsidRDefault="007D6482" w:rsidP="00096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большинстве случаев работа психологов дала положительный результат. Однако в течение года в трех случаях произошло расторжение договора и возвращение детей. И пусть в целом показатель в сравнении с предыдущим голом улучшился, но для нас даже 1% вторичного сиротства 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лишняя боль и лишнее разочарование, а </w:t>
      </w:r>
      <w:r w:rsidR="000963F0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допускать 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в работе с детьми с тяжелой судьбой неправильно.</w:t>
      </w: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3552" behindDoc="0" locked="0" layoutInCell="1" allowOverlap="1" wp14:anchorId="2F9894D0" wp14:editId="0B91BB3E">
            <wp:simplePos x="0" y="0"/>
            <wp:positionH relativeFrom="column">
              <wp:posOffset>2796540</wp:posOffset>
            </wp:positionH>
            <wp:positionV relativeFrom="paragraph">
              <wp:posOffset>5715</wp:posOffset>
            </wp:positionV>
            <wp:extent cx="3238500" cy="2266950"/>
            <wp:effectExtent l="0" t="0" r="0" b="0"/>
            <wp:wrapSquare wrapText="bothSides"/>
            <wp:docPr id="91" name="Рисунок 91" descr="C:\Users\ГофферДД\Desktop\Рисунок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офферДД\Desktop\Рисунок3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ect id="_x0000_s1056" style="position:absolute;left:0;text-align:left;margin-left:-60pt;margin-top:6.35pt;width:261.3pt;height:24.3pt;z-index:2520314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" filled="f" stroked="f">
            <v:textbox style="mso-fit-shape-to-text:t">
              <w:txbxContent>
                <w:p w:rsidR="00BA4984" w:rsidRDefault="00BA4984" w:rsidP="00BA4984">
                  <w:pPr>
                    <w:pStyle w:val="a3"/>
                    <w:spacing w:before="0" w:beforeAutospacing="0" w:after="0" w:afterAutospacing="0"/>
                  </w:pPr>
                  <w:r w:rsidRPr="00BA4984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Информация по видам сопровождения</w:t>
                  </w:r>
                  <w:r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E12" w:rsidRPr="00925EFA" w:rsidRDefault="00C365FD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Психологами и юристом была дана 451 очная</w:t>
      </w:r>
      <w:r w:rsidR="0063012C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</w:t>
      </w:r>
      <w:r w:rsidR="00FD1E12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замещающим родите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лям, 685 телефонных</w:t>
      </w:r>
      <w:r w:rsidR="00FD1E12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Совершено 216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1E12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выездов в семьи. В течение года с приемными деть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проведено 361 психологическое занятие</w:t>
      </w:r>
      <w:r w:rsidR="00D30762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Следует отметить, что ка</w:t>
      </w:r>
      <w:r w:rsidR="00FD1E12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 услуг с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каждым годом неуклонно растет. </w:t>
      </w:r>
      <w:r w:rsidR="00FD1E12"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>Немаловажная роль в работе по сопровождению замещающих семей отводится</w:t>
      </w:r>
      <w:r w:rsidRPr="00925EFA">
        <w:rPr>
          <w:rFonts w:ascii="Times New Roman" w:hAnsi="Times New Roman"/>
          <w:spacing w:val="2"/>
          <w:sz w:val="28"/>
          <w:szCs w:val="28"/>
        </w:rPr>
        <w:t xml:space="preserve"> «</w:t>
      </w:r>
      <w:r w:rsidR="00FD1E12" w:rsidRPr="00925EFA">
        <w:rPr>
          <w:rFonts w:ascii="Times New Roman" w:hAnsi="Times New Roman"/>
          <w:spacing w:val="2"/>
          <w:sz w:val="28"/>
          <w:szCs w:val="28"/>
        </w:rPr>
        <w:t xml:space="preserve">Родительскому клубу», </w:t>
      </w:r>
      <w:r w:rsidRPr="00925EFA">
        <w:rPr>
          <w:rFonts w:ascii="Times New Roman" w:hAnsi="Times New Roman"/>
          <w:spacing w:val="2"/>
          <w:sz w:val="28"/>
          <w:szCs w:val="28"/>
        </w:rPr>
        <w:t>активно приступившему к работе в начале осени.</w:t>
      </w:r>
      <w:r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</w:t>
      </w:r>
      <w:r w:rsidR="00FD1E12"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>остоялось 4 встречи, две из которых с у</w:t>
      </w:r>
      <w:r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>частием научных сотрудников педагогического университета</w:t>
      </w:r>
      <w:r w:rsidR="00FD1E12"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C365FD" w:rsidRDefault="00C365FD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>Отдельно ст</w:t>
      </w:r>
      <w:r w:rsidRPr="00A5430B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>ит отметить летнюю выездную школу принимающих родителей, проведенную при активной финансовой поддержке питерского Фонда Тимченко. 12 замещающих семей, в которых воспитывается 39 принятых детей, в течение трех дней получили возможность поучаствовать в различных тренингах, соревнованиях, беседах, мероприя</w:t>
      </w:r>
      <w:r w:rsidR="006B446E"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>тиях, направленных на сплочение, укрепление и</w:t>
      </w:r>
      <w:r w:rsidRPr="00925EF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улучшение детско-родительских отношений. Была получена масса положительных отзывов и неоднократно прозвучало предложение обязательно повторить и закрепить пройденное в 2017 году.</w:t>
      </w: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A4984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93248" behindDoc="0" locked="0" layoutInCell="1" allowOverlap="1" wp14:anchorId="5815BC6F" wp14:editId="54EACA69">
            <wp:simplePos x="0" y="0"/>
            <wp:positionH relativeFrom="column">
              <wp:posOffset>2929890</wp:posOffset>
            </wp:positionH>
            <wp:positionV relativeFrom="paragraph">
              <wp:posOffset>1537335</wp:posOffset>
            </wp:positionV>
            <wp:extent cx="3009900" cy="2009775"/>
            <wp:effectExtent l="0" t="0" r="0" b="0"/>
            <wp:wrapSquare wrapText="bothSides"/>
            <wp:docPr id="95" name="Рисунок 95" descr="C:\Users\ГофферДД\Desktop\Рисунок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офферДД\Desktop\Рисунок3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984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880960" behindDoc="0" locked="0" layoutInCell="1" allowOverlap="1" wp14:anchorId="4F57D6F6" wp14:editId="77DE744E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3238500" cy="2305050"/>
            <wp:effectExtent l="0" t="0" r="0" b="0"/>
            <wp:wrapSquare wrapText="bothSides"/>
            <wp:docPr id="94" name="Рисунок 94" descr="C:\Users\ГофферДД\Desktop\Рисунок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офферДД\Desktop\Рисунок3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984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871744" behindDoc="0" locked="0" layoutInCell="1" allowOverlap="1" wp14:anchorId="2C20C57B" wp14:editId="0044BDF4">
            <wp:simplePos x="0" y="0"/>
            <wp:positionH relativeFrom="column">
              <wp:posOffset>3139440</wp:posOffset>
            </wp:positionH>
            <wp:positionV relativeFrom="paragraph">
              <wp:posOffset>-491490</wp:posOffset>
            </wp:positionV>
            <wp:extent cx="3114675" cy="2028825"/>
            <wp:effectExtent l="0" t="0" r="0" b="0"/>
            <wp:wrapSquare wrapText="bothSides"/>
            <wp:docPr id="93" name="Рисунок 93" descr="C:\Users\ГофферДД\Desktop\Рисунок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офферДД\Desktop\Рисунок34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4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67648" behindDoc="0" locked="0" layoutInCell="1" allowOverlap="1" wp14:anchorId="6837EAF1" wp14:editId="443D0D52">
            <wp:simplePos x="0" y="0"/>
            <wp:positionH relativeFrom="column">
              <wp:posOffset>-752475</wp:posOffset>
            </wp:positionH>
            <wp:positionV relativeFrom="paragraph">
              <wp:posOffset>-396240</wp:posOffset>
            </wp:positionV>
            <wp:extent cx="2371725" cy="609600"/>
            <wp:effectExtent l="0" t="0" r="0" b="0"/>
            <wp:wrapSquare wrapText="bothSides"/>
            <wp:docPr id="92" name="Рисунок 92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noProof/>
        </w:rPr>
        <w:pict>
          <v:rect id="_x0000_s1057" style="position:absolute;left:0;text-align:left;margin-left:-48.75pt;margin-top:198.2pt;width:343.15pt;height:58.45pt;z-index:2520396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" filled="f" stroked="f">
            <v:textbox style="mso-fit-shape-to-text:t">
              <w:txbxContent>
                <w:p w:rsidR="00BA4984" w:rsidRDefault="00BA4984" w:rsidP="00BA4984">
                  <w:pPr>
                    <w:pStyle w:val="a3"/>
                    <w:spacing w:before="0" w:beforeAutospacing="0" w:after="0" w:afterAutospacing="0"/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A4984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Участие в выездной школе принимающих </w:t>
                  </w:r>
                </w:p>
                <w:p w:rsidR="00BA4984" w:rsidRDefault="00BA4984" w:rsidP="00BA4984">
                  <w:pPr>
                    <w:pStyle w:val="a3"/>
                    <w:spacing w:before="0" w:beforeAutospacing="0" w:after="0" w:afterAutospacing="0"/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A4984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родителей приняли 12 замещающих семей,</w:t>
                  </w:r>
                </w:p>
                <w:p w:rsidR="00BA4984" w:rsidRDefault="00BA4984" w:rsidP="00BA4984">
                  <w:pPr>
                    <w:pStyle w:val="a3"/>
                    <w:spacing w:before="0" w:beforeAutospacing="0" w:after="0" w:afterAutospacing="0"/>
                  </w:pPr>
                  <w:r w:rsidRPr="00BA4984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в которых воспитывается 39 детей</w:t>
                  </w:r>
                </w:p>
              </w:txbxContent>
            </v:textbox>
          </v:rect>
        </w:pict>
      </w: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BA4984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BA4984" w:rsidRPr="00925EFA" w:rsidRDefault="00BA4984" w:rsidP="00C36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E12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2944" behindDoc="0" locked="0" layoutInCell="1" allowOverlap="1" wp14:anchorId="009602DA" wp14:editId="15F80FC2">
            <wp:simplePos x="0" y="0"/>
            <wp:positionH relativeFrom="column">
              <wp:posOffset>3891915</wp:posOffset>
            </wp:positionH>
            <wp:positionV relativeFrom="paragraph">
              <wp:posOffset>735330</wp:posOffset>
            </wp:positionV>
            <wp:extent cx="2066925" cy="2590800"/>
            <wp:effectExtent l="0" t="0" r="0" b="0"/>
            <wp:wrapSquare wrapText="bothSides"/>
            <wp:docPr id="98" name="Рисунок 98" descr="C:\Users\ГофферДД\Desktop\Рисунок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офферДД\Desktop\Рисунок3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84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что заявить центру и в методическо</w:t>
      </w:r>
      <w:r w:rsidR="00A5430B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направлении. Впервые решено</w:t>
      </w:r>
      <w:r w:rsidR="00952784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свои лучшие программы и предложить их кругу заинтересованных специалистов. Одна из них даже привлекла внимание работников министерства и была заявлена для участия во всероссийском смотре. Еще одна значимая победа года – это запуск проекта по изданию яркого печатного издания для замещающих родителей, специалистов и детей. Успело увидеть свет два его выпуска, и мы сделаем все возможное для того, чтобы это начинание получило свое дальнейшее продолжение.</w:t>
      </w:r>
    </w:p>
    <w:p w:rsidR="00BA4984" w:rsidRDefault="0070430B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rect id="_x0000_s1058" style="position:absolute;left:0;text-align:left;margin-left:-48pt;margin-top:1.2pt;width:230.65pt;height:58.45pt;z-index:2520437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" filled="f" stroked="f">
            <v:textbox style="mso-fit-shape-to-text:t">
              <w:txbxContent>
                <w:p w:rsidR="00BA4984" w:rsidRDefault="00BA4984" w:rsidP="00BA4984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BA4984">
                    <w:rPr>
                      <w:rFonts w:asciiTheme="minorHAnsi" w:hAnsi="Calibri" w:cs="Aharoni"/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В методический сборник вошло полное описание следующих программ:</w:t>
                  </w:r>
                </w:p>
              </w:txbxContent>
            </v:textbox>
          </v:rect>
        </w:pict>
      </w:r>
      <w:r w:rsidR="00BA4984" w:rsidRPr="00BA4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8368" behindDoc="0" locked="0" layoutInCell="1" allowOverlap="1" wp14:anchorId="3D012D34" wp14:editId="712FFD34">
            <wp:simplePos x="0" y="0"/>
            <wp:positionH relativeFrom="column">
              <wp:posOffset>-908685</wp:posOffset>
            </wp:positionH>
            <wp:positionV relativeFrom="paragraph">
              <wp:posOffset>71120</wp:posOffset>
            </wp:positionV>
            <wp:extent cx="2362200" cy="2724150"/>
            <wp:effectExtent l="0" t="0" r="0" b="0"/>
            <wp:wrapSquare wrapText="bothSides"/>
            <wp:docPr id="97" name="Рисунок 97" descr="C:\Users\ГофферДД\Desktop\Рисунок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офферДД\Desktop\Рисунок3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70430B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rect id="_x0000_s1059" style="position:absolute;left:0;text-align:left;margin-left:-2.25pt;margin-top:7.7pt;width:346.5pt;height:177.8pt;z-index:25204582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" filled="f" stroked="f">
            <v:textbox>
              <w:txbxContent>
                <w:p w:rsidR="0070430B" w:rsidRPr="0070430B" w:rsidRDefault="0070430B" w:rsidP="0070430B">
                  <w:pPr>
                    <w:pStyle w:val="a3"/>
                    <w:spacing w:before="0" w:beforeAutospacing="0" w:after="0" w:afterAutospacing="0"/>
                  </w:pPr>
                  <w:r w:rsidRPr="0070430B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</w:t>
                  </w:r>
                  <w:r w:rsidRPr="0070430B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>- Начало пути (подготовка воспитанников к самостоятельной жизни после выпуска из учреждения)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>;</w:t>
                  </w:r>
                </w:p>
                <w:p w:rsidR="0070430B" w:rsidRPr="0070430B" w:rsidRDefault="0070430B" w:rsidP="0070430B">
                  <w:pPr>
                    <w:pStyle w:val="a3"/>
                    <w:spacing w:before="0" w:beforeAutospacing="0" w:after="0" w:afterAutospacing="0"/>
                  </w:pPr>
                  <w:r w:rsidRPr="0070430B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 xml:space="preserve">   - Развитие родственных связей сиблингов (особенности работы с братьями и сестрами внутри учреждения интернатного типа)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>;</w:t>
                  </w:r>
                </w:p>
                <w:p w:rsidR="0070430B" w:rsidRPr="0070430B" w:rsidRDefault="0070430B" w:rsidP="0070430B">
                  <w:pPr>
                    <w:pStyle w:val="a3"/>
                    <w:spacing w:before="0" w:beforeAutospacing="0" w:after="0" w:afterAutospacing="0"/>
                  </w:pPr>
                  <w:r w:rsidRPr="0070430B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 xml:space="preserve">   - Школа принимающих родителей (организация деятельности по подготовке граждан, изъявивших желание взять в семью ребенка, оставшегося без попечения родителей)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>;</w:t>
                  </w:r>
                  <w:r w:rsidRPr="0070430B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 xml:space="preserve"> </w:t>
                  </w:r>
                </w:p>
                <w:p w:rsidR="0070430B" w:rsidRDefault="0070430B" w:rsidP="0070430B">
                  <w:pPr>
                    <w:pStyle w:val="a3"/>
                    <w:spacing w:before="0" w:beforeAutospacing="0" w:after="0" w:afterAutospacing="0"/>
                  </w:pPr>
                  <w:r w:rsidRPr="0070430B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</w:rPr>
                    <w:t xml:space="preserve">   - В семье (психолого-педагогическое сопровождение замещающих семей</w:t>
                  </w:r>
                  <w:r w:rsidRPr="0070430B"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)</w:t>
                  </w:r>
                  <w:r>
                    <w:rPr>
                      <w:rFonts w:asciiTheme="minorHAnsi" w:hAnsi="Calibri" w:cs="Aharon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BA4984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Pr="00925EFA" w:rsidRDefault="00BA4984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84" w:rsidRDefault="0070430B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8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929088" behindDoc="0" locked="0" layoutInCell="1" allowOverlap="1" wp14:anchorId="10A30992" wp14:editId="59B2CD4D">
            <wp:simplePos x="0" y="0"/>
            <wp:positionH relativeFrom="column">
              <wp:posOffset>-752475</wp:posOffset>
            </wp:positionH>
            <wp:positionV relativeFrom="paragraph">
              <wp:posOffset>-401955</wp:posOffset>
            </wp:positionV>
            <wp:extent cx="2371725" cy="609600"/>
            <wp:effectExtent l="0" t="0" r="0" b="0"/>
            <wp:wrapSquare wrapText="bothSides"/>
            <wp:docPr id="101" name="Рисунок 101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BA4984" w:rsidRDefault="00BA4984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12C" w:rsidRPr="00925EFA" w:rsidRDefault="00A5430B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52784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оставленные перед собой на 2016 год задачи центр «Созвездие» успешно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ыполнил. </w:t>
      </w:r>
      <w:r w:rsidR="006B446E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говорить о задачах года</w:t>
      </w:r>
      <w:r w:rsidR="00DF20D6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ступившего, то они следующие</w:t>
      </w:r>
      <w:r w:rsidR="00DF20D6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012C" w:rsidRPr="00925EFA" w:rsidRDefault="0063012C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1. Продолжить развитие семейных форм устройства, передавая не менее 30% воспитанников</w:t>
      </w:r>
      <w:r w:rsidR="00DF20D6" w:rsidRPr="00925EFA">
        <w:rPr>
          <w:rFonts w:ascii="Times New Roman" w:hAnsi="Times New Roman" w:cs="Times New Roman"/>
          <w:sz w:val="28"/>
          <w:szCs w:val="28"/>
        </w:rPr>
        <w:t xml:space="preserve"> от их среднесписочного количества</w:t>
      </w:r>
      <w:r w:rsidRPr="00925EFA">
        <w:rPr>
          <w:rFonts w:ascii="Times New Roman" w:hAnsi="Times New Roman" w:cs="Times New Roman"/>
          <w:sz w:val="28"/>
          <w:szCs w:val="28"/>
        </w:rPr>
        <w:t>. При этом доля возвращенных в кровные семьи должна составлять не менее 10% от числа переданных детей.</w:t>
      </w:r>
    </w:p>
    <w:p w:rsidR="0063012C" w:rsidRPr="00925EFA" w:rsidRDefault="0063012C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2. Разработать и внедрить в деятельность учреждения новые педагогические программы по работе с выпускниками и детьми дошкольного возраста. В том числе от полутора лет.</w:t>
      </w:r>
    </w:p>
    <w:p w:rsidR="006427F3" w:rsidRPr="00925EFA" w:rsidRDefault="0063012C" w:rsidP="005D7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3. Продолжить работу в рамках всероссийской стажировочной площадки, выпуск журнала для членов замещающих семей и работающих с ними специалистов.</w:t>
      </w:r>
    </w:p>
    <w:p w:rsidR="0063012C" w:rsidRPr="00925EFA" w:rsidRDefault="0063012C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4. Организовать проведение не менее трех городских мероприятий для членов замещающих семей, включая работу выездной школы принимающих родителей.</w:t>
      </w:r>
    </w:p>
    <w:p w:rsidR="0063012C" w:rsidRPr="00925EFA" w:rsidRDefault="000963F0" w:rsidP="00096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 xml:space="preserve">5. Продолжить </w:t>
      </w:r>
      <w:r w:rsidR="0063012C" w:rsidRPr="00925EFA">
        <w:rPr>
          <w:rFonts w:ascii="Times New Roman" w:hAnsi="Times New Roman" w:cs="Times New Roman"/>
          <w:sz w:val="28"/>
          <w:szCs w:val="28"/>
        </w:rPr>
        <w:t>активное</w:t>
      </w:r>
      <w:r w:rsidRPr="00925EFA">
        <w:rPr>
          <w:rFonts w:ascii="Times New Roman" w:hAnsi="Times New Roman" w:cs="Times New Roman"/>
          <w:sz w:val="28"/>
          <w:szCs w:val="28"/>
        </w:rPr>
        <w:t xml:space="preserve"> </w:t>
      </w:r>
      <w:r w:rsidR="0063012C" w:rsidRPr="00925EFA">
        <w:rPr>
          <w:rFonts w:ascii="Times New Roman" w:hAnsi="Times New Roman" w:cs="Times New Roman"/>
          <w:sz w:val="28"/>
          <w:szCs w:val="28"/>
        </w:rPr>
        <w:t>сопровождение замещающих</w:t>
      </w:r>
      <w:r w:rsidRPr="00925EFA">
        <w:rPr>
          <w:rFonts w:ascii="Times New Roman" w:hAnsi="Times New Roman" w:cs="Times New Roman"/>
          <w:sz w:val="28"/>
          <w:szCs w:val="28"/>
        </w:rPr>
        <w:t xml:space="preserve"> семей, </w:t>
      </w:r>
      <w:r w:rsidR="0063012C" w:rsidRPr="00925EFA">
        <w:rPr>
          <w:rFonts w:ascii="Times New Roman" w:hAnsi="Times New Roman" w:cs="Times New Roman"/>
          <w:sz w:val="28"/>
          <w:szCs w:val="28"/>
        </w:rPr>
        <w:t>не допуская превышения возврата из них детей более чем на 5% от числа сопровождаемых.</w:t>
      </w:r>
    </w:p>
    <w:p w:rsidR="0063012C" w:rsidRPr="00925EFA" w:rsidRDefault="0063012C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6. Вдвое в сравнении с 2016 годом сократить число самовольных уходов воспитанников и совершаемых ими правонарушений.</w:t>
      </w:r>
    </w:p>
    <w:p w:rsidR="0063012C" w:rsidRPr="00925EFA" w:rsidRDefault="0063012C" w:rsidP="0063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FA">
        <w:rPr>
          <w:rFonts w:ascii="Times New Roman" w:hAnsi="Times New Roman" w:cs="Times New Roman"/>
          <w:sz w:val="28"/>
          <w:szCs w:val="28"/>
        </w:rPr>
        <w:t>7. Повысить мотивацию выпускников к сотрудничеству со специалистами учреждения, тем самым добиться повышения их успешной адаптации в социуме.</w:t>
      </w:r>
    </w:p>
    <w:p w:rsidR="0063012C" w:rsidRPr="00925EFA" w:rsidRDefault="00DF20D6" w:rsidP="007D6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 Полностью обновить сайт учреждения. Сделать </w:t>
      </w:r>
      <w:r w:rsidR="000963F0"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интересным и содержательным.</w:t>
      </w:r>
    </w:p>
    <w:p w:rsidR="00145AF8" w:rsidRDefault="00DF20D6" w:rsidP="00A54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A">
        <w:rPr>
          <w:rFonts w:ascii="Times New Roman" w:eastAsia="Times New Roman" w:hAnsi="Times New Roman" w:cs="Times New Roman"/>
          <w:sz w:val="28"/>
          <w:szCs w:val="28"/>
          <w:lang w:eastAsia="ru-RU"/>
        </w:rPr>
        <w:t>9. Принять активное участие в грантовой и конкурсной деятельности, направленной на привлечение дополнительного финансирования, необходимого, в том числе, для установки футбольного поля теперь уже на новой базе.</w:t>
      </w:r>
    </w:p>
    <w:sectPr w:rsidR="00145AF8" w:rsidSect="009B1A1B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AF2" w:rsidRDefault="00CF6AF2" w:rsidP="009B1A1B">
      <w:pPr>
        <w:spacing w:after="0" w:line="240" w:lineRule="auto"/>
      </w:pPr>
      <w:r>
        <w:separator/>
      </w:r>
    </w:p>
  </w:endnote>
  <w:endnote w:type="continuationSeparator" w:id="0">
    <w:p w:rsidR="00CF6AF2" w:rsidRDefault="00CF6AF2" w:rsidP="009B1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AF2" w:rsidRDefault="00CF6AF2" w:rsidP="009B1A1B">
      <w:pPr>
        <w:spacing w:after="0" w:line="240" w:lineRule="auto"/>
      </w:pPr>
      <w:r>
        <w:separator/>
      </w:r>
    </w:p>
  </w:footnote>
  <w:footnote w:type="continuationSeparator" w:id="0">
    <w:p w:rsidR="00CF6AF2" w:rsidRDefault="00CF6AF2" w:rsidP="009B1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E1211"/>
    <w:multiLevelType w:val="hybridMultilevel"/>
    <w:tmpl w:val="780ABBFC"/>
    <w:lvl w:ilvl="0" w:tplc="5878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C33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B027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FE27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BC85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E6FE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162C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80CF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42B6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D03176B"/>
    <w:multiLevelType w:val="hybridMultilevel"/>
    <w:tmpl w:val="1B5881A2"/>
    <w:lvl w:ilvl="0" w:tplc="BC50C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F098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BADF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284A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B46D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DA8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9AFA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22A8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7438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24B06C4"/>
    <w:multiLevelType w:val="hybridMultilevel"/>
    <w:tmpl w:val="74123C1C"/>
    <w:lvl w:ilvl="0" w:tplc="4C62D2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5E16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66FA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884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282F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F895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EC40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366C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0C79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8987D73"/>
    <w:multiLevelType w:val="hybridMultilevel"/>
    <w:tmpl w:val="CD92F394"/>
    <w:lvl w:ilvl="0" w:tplc="163E90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7CA1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DA67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6287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B8D0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648E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4EFF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2805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0E04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7D65A37"/>
    <w:multiLevelType w:val="hybridMultilevel"/>
    <w:tmpl w:val="7E4A3EA0"/>
    <w:lvl w:ilvl="0" w:tplc="D3307B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345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9E7F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E28D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89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4829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32D3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C51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FE1D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A0A4C73"/>
    <w:multiLevelType w:val="hybridMultilevel"/>
    <w:tmpl w:val="5EDEC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46D0"/>
    <w:rsid w:val="0004526C"/>
    <w:rsid w:val="00053652"/>
    <w:rsid w:val="00057862"/>
    <w:rsid w:val="000830B1"/>
    <w:rsid w:val="00091E00"/>
    <w:rsid w:val="000963F0"/>
    <w:rsid w:val="000A33C0"/>
    <w:rsid w:val="000C2F2E"/>
    <w:rsid w:val="000D169F"/>
    <w:rsid w:val="00107589"/>
    <w:rsid w:val="00117F95"/>
    <w:rsid w:val="001360B2"/>
    <w:rsid w:val="00145AF8"/>
    <w:rsid w:val="001714D9"/>
    <w:rsid w:val="00174FA3"/>
    <w:rsid w:val="001A2C9F"/>
    <w:rsid w:val="001C1046"/>
    <w:rsid w:val="001D75D1"/>
    <w:rsid w:val="001F4A0B"/>
    <w:rsid w:val="002215AA"/>
    <w:rsid w:val="00225FF6"/>
    <w:rsid w:val="00242EEF"/>
    <w:rsid w:val="00260C23"/>
    <w:rsid w:val="002804EF"/>
    <w:rsid w:val="002A58D9"/>
    <w:rsid w:val="002A6B51"/>
    <w:rsid w:val="002C5253"/>
    <w:rsid w:val="002C5C56"/>
    <w:rsid w:val="002F01AF"/>
    <w:rsid w:val="002F3D36"/>
    <w:rsid w:val="002F46D0"/>
    <w:rsid w:val="003024E6"/>
    <w:rsid w:val="003151A9"/>
    <w:rsid w:val="00322EAF"/>
    <w:rsid w:val="00333DE0"/>
    <w:rsid w:val="00382991"/>
    <w:rsid w:val="003C3496"/>
    <w:rsid w:val="003C7C5C"/>
    <w:rsid w:val="003D67E4"/>
    <w:rsid w:val="003E5A1A"/>
    <w:rsid w:val="003F62B0"/>
    <w:rsid w:val="00474794"/>
    <w:rsid w:val="00484728"/>
    <w:rsid w:val="004A3CDB"/>
    <w:rsid w:val="004B0D38"/>
    <w:rsid w:val="004B5AC9"/>
    <w:rsid w:val="004D28CB"/>
    <w:rsid w:val="004D2E56"/>
    <w:rsid w:val="004E6F6B"/>
    <w:rsid w:val="004F6C15"/>
    <w:rsid w:val="0056757F"/>
    <w:rsid w:val="00576461"/>
    <w:rsid w:val="00585E0E"/>
    <w:rsid w:val="00587F8B"/>
    <w:rsid w:val="005A1EE3"/>
    <w:rsid w:val="005A2481"/>
    <w:rsid w:val="005A5466"/>
    <w:rsid w:val="005B7374"/>
    <w:rsid w:val="005C19FE"/>
    <w:rsid w:val="005D7226"/>
    <w:rsid w:val="005E7A38"/>
    <w:rsid w:val="006079C2"/>
    <w:rsid w:val="006222A3"/>
    <w:rsid w:val="00625962"/>
    <w:rsid w:val="0063012C"/>
    <w:rsid w:val="006427F3"/>
    <w:rsid w:val="006539DF"/>
    <w:rsid w:val="00673F28"/>
    <w:rsid w:val="006B1B1D"/>
    <w:rsid w:val="006B446E"/>
    <w:rsid w:val="0070430B"/>
    <w:rsid w:val="00705778"/>
    <w:rsid w:val="0072017F"/>
    <w:rsid w:val="007317CA"/>
    <w:rsid w:val="00774455"/>
    <w:rsid w:val="00783B5B"/>
    <w:rsid w:val="00783D4E"/>
    <w:rsid w:val="007D6482"/>
    <w:rsid w:val="007E4A2C"/>
    <w:rsid w:val="00875172"/>
    <w:rsid w:val="008A739D"/>
    <w:rsid w:val="008B41E2"/>
    <w:rsid w:val="00925EFA"/>
    <w:rsid w:val="00933D1D"/>
    <w:rsid w:val="00943559"/>
    <w:rsid w:val="00952784"/>
    <w:rsid w:val="009609B2"/>
    <w:rsid w:val="00960E8A"/>
    <w:rsid w:val="00997283"/>
    <w:rsid w:val="009B1A1B"/>
    <w:rsid w:val="009B4AD9"/>
    <w:rsid w:val="009C2D04"/>
    <w:rsid w:val="009C3E20"/>
    <w:rsid w:val="009E64FB"/>
    <w:rsid w:val="00A07B26"/>
    <w:rsid w:val="00A2479B"/>
    <w:rsid w:val="00A30513"/>
    <w:rsid w:val="00A5430B"/>
    <w:rsid w:val="00AB3883"/>
    <w:rsid w:val="00BA4984"/>
    <w:rsid w:val="00BB5231"/>
    <w:rsid w:val="00BF4B56"/>
    <w:rsid w:val="00C27FBC"/>
    <w:rsid w:val="00C365FD"/>
    <w:rsid w:val="00C56AC7"/>
    <w:rsid w:val="00C658D9"/>
    <w:rsid w:val="00C84C9E"/>
    <w:rsid w:val="00C92F86"/>
    <w:rsid w:val="00CE44C9"/>
    <w:rsid w:val="00CF6AF2"/>
    <w:rsid w:val="00D20334"/>
    <w:rsid w:val="00D30762"/>
    <w:rsid w:val="00D43360"/>
    <w:rsid w:val="00D64A25"/>
    <w:rsid w:val="00D762BD"/>
    <w:rsid w:val="00DA40A9"/>
    <w:rsid w:val="00DC3888"/>
    <w:rsid w:val="00DC646F"/>
    <w:rsid w:val="00DF20D6"/>
    <w:rsid w:val="00E056FC"/>
    <w:rsid w:val="00E2693F"/>
    <w:rsid w:val="00E277A6"/>
    <w:rsid w:val="00E50840"/>
    <w:rsid w:val="00E76ABC"/>
    <w:rsid w:val="00EE3144"/>
    <w:rsid w:val="00F137C5"/>
    <w:rsid w:val="00F718AF"/>
    <w:rsid w:val="00F779FD"/>
    <w:rsid w:val="00F86CE3"/>
    <w:rsid w:val="00F977A3"/>
    <w:rsid w:val="00FD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67C3C6-6D88-4A92-9513-88DEA377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5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4F6C1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F6C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A07B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8D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578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9B1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1A1B"/>
  </w:style>
  <w:style w:type="paragraph" w:styleId="aa">
    <w:name w:val="footer"/>
    <w:basedOn w:val="a"/>
    <w:link w:val="ab"/>
    <w:uiPriority w:val="99"/>
    <w:unhideWhenUsed/>
    <w:rsid w:val="009B1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1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3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chart" Target="charts/chart3.xm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chart" Target="charts/chart2.xm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4.xml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30 до 40 лет</c:v>
                </c:pt>
                <c:pt idx="2">
                  <c:v>от 40 до 55 лет</c:v>
                </c:pt>
                <c:pt idx="3">
                  <c:v>пенсионеры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15</c:v>
                </c:pt>
                <c:pt idx="2">
                  <c:v>55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30 до 40 лет</c:v>
                </c:pt>
                <c:pt idx="2">
                  <c:v>от 40 до 55 лет</c:v>
                </c:pt>
                <c:pt idx="3">
                  <c:v>пенсионеры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30 до 40 лет</c:v>
                </c:pt>
                <c:pt idx="2">
                  <c:v>от 40 до 55 лет</c:v>
                </c:pt>
                <c:pt idx="3">
                  <c:v>пенсионеры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39.800000000000004</c:v>
                </c:pt>
                <c:pt idx="1">
                  <c:v>40.9</c:v>
                </c:pt>
                <c:pt idx="2">
                  <c:v>40.1</c:v>
                </c:pt>
                <c:pt idx="3">
                  <c:v>42.7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-324244848"/>
        <c:axId val="-374332720"/>
        <c:axId val="0"/>
      </c:bar3DChart>
      <c:catAx>
        <c:axId val="-32424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374332720"/>
        <c:crosses val="autoZero"/>
        <c:auto val="1"/>
        <c:lblAlgn val="ctr"/>
        <c:lblOffset val="100"/>
        <c:noMultiLvlLbl val="0"/>
      </c:catAx>
      <c:valAx>
        <c:axId val="-37433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324244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480620155038761E-2"/>
          <c:y val="4.3613707165109032E-2"/>
          <c:w val="0.53682170542635654"/>
          <c:h val="0.8629283489096573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аттестванные</c:v>
                </c:pt>
                <c:pt idx="1">
                  <c:v>неаттестованные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460449042110196"/>
          <c:y val="0.2041039870016248"/>
          <c:w val="0.33503554453889012"/>
          <c:h val="0.1358937690639338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010693732574445E-2"/>
          <c:y val="2.8787005719156381E-2"/>
          <c:w val="0.78032083870304669"/>
          <c:h val="0.8233339642352043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прочерк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мать</c:v>
                </c:pt>
                <c:pt idx="1">
                  <c:v>отец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мать</c:v>
                </c:pt>
                <c:pt idx="1">
                  <c:v>отец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МЛС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мать</c:v>
                </c:pt>
                <c:pt idx="1">
                  <c:v>отец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ЛРП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мать</c:v>
                </c:pt>
                <c:pt idx="1">
                  <c:v>отец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27</c:v>
                </c:pt>
                <c:pt idx="1">
                  <c:v>12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ОРП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мать</c:v>
                </c:pt>
                <c:pt idx="1">
                  <c:v>отец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Ф-25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мать</c:v>
                </c:pt>
                <c:pt idx="1">
                  <c:v>отец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425128912"/>
        <c:axId val="-425128368"/>
        <c:axId val="0"/>
      </c:bar3DChart>
      <c:catAx>
        <c:axId val="-425128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25128368"/>
        <c:crosses val="autoZero"/>
        <c:auto val="1"/>
        <c:lblAlgn val="ctr"/>
        <c:lblOffset val="100"/>
        <c:noMultiLvlLbl val="0"/>
      </c:catAx>
      <c:valAx>
        <c:axId val="-42512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25128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9627532989144651"/>
          <c:y val="0.22698934371629742"/>
          <c:w val="0.29030447260853431"/>
          <c:h val="0.5232229872129058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24F05-2A68-440D-97A2-2DEAB4D0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19</Pages>
  <Words>3422</Words>
  <Characters>19509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СтаховичАП</dc:creator>
  <cp:lastModifiedBy>Гоффер Дарина Дмитриевна</cp:lastModifiedBy>
  <cp:revision>25</cp:revision>
  <cp:lastPrinted>2017-01-25T04:49:00Z</cp:lastPrinted>
  <dcterms:created xsi:type="dcterms:W3CDTF">2017-01-17T02:32:00Z</dcterms:created>
  <dcterms:modified xsi:type="dcterms:W3CDTF">2017-03-01T04:01:00Z</dcterms:modified>
</cp:coreProperties>
</file>